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2CBA" w14:textId="77777777" w:rsidR="00C249D8" w:rsidRPr="00350E83" w:rsidRDefault="00C249D8" w:rsidP="00C249D8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รายงานการประชุมสภาองค์การบริหารส่วนตำบลจางเหนือ</w:t>
      </w:r>
    </w:p>
    <w:p w14:paraId="03EEA861" w14:textId="77777777" w:rsidR="00C249D8" w:rsidRPr="00350E83" w:rsidRDefault="001E3840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 สมัยที่ </w:t>
      </w:r>
      <w:r w:rsidR="0052391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7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7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49D8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๒๕6๒</w:t>
      </w:r>
    </w:p>
    <w:p w14:paraId="75BE32F4" w14:textId="77777777" w:rsidR="00C249D8" w:rsidRPr="00350E83" w:rsidRDefault="00C249D8" w:rsidP="00C249D8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FB357F">
        <w:rPr>
          <w:rFonts w:ascii="TH SarabunIT๙" w:hAnsi="TH SarabunIT๙" w:cs="TH SarabunIT๙" w:hint="cs"/>
          <w:b/>
          <w:bCs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E38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523915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CB5B0CE" w14:textId="77777777" w:rsidR="00C249D8" w:rsidRPr="00350E83" w:rsidRDefault="00C249D8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ห้องประชุมสภาองค์การบริหารส่วนตำบลจางเหนือ </w:t>
      </w:r>
    </w:p>
    <w:p w14:paraId="014C938D" w14:textId="77777777" w:rsidR="00C249D8" w:rsidRPr="006904E0" w:rsidRDefault="00C249D8" w:rsidP="00C249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1C52AFD" w14:textId="77777777" w:rsidR="00C249D8" w:rsidRPr="00350E83" w:rsidRDefault="00C249D8" w:rsidP="00C249D8">
      <w:pPr>
        <w:pStyle w:val="4"/>
        <w:spacing w:after="24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350E83">
        <w:rPr>
          <w:rFonts w:ascii="TH SarabunIT๙" w:hAnsi="TH SarabunIT๙" w:cs="TH SarabunIT๙"/>
          <w:cs/>
        </w:rPr>
        <w:t>ผู้มาประชุม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26"/>
        <w:gridCol w:w="2413"/>
        <w:gridCol w:w="2411"/>
        <w:gridCol w:w="1562"/>
      </w:tblGrid>
      <w:tr w:rsidR="00C249D8" w:rsidRPr="00350E83" w14:paraId="7CE5509F" w14:textId="77777777" w:rsidTr="002E7AEB">
        <w:trPr>
          <w:trHeight w:val="454"/>
        </w:trPr>
        <w:tc>
          <w:tcPr>
            <w:tcW w:w="727" w:type="dxa"/>
          </w:tcPr>
          <w:p w14:paraId="340F108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</w:tcPr>
          <w:p w14:paraId="40FA616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3" w:type="dxa"/>
          </w:tcPr>
          <w:p w14:paraId="6077ECD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14:paraId="73C5929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2" w:type="dxa"/>
          </w:tcPr>
          <w:p w14:paraId="7D95F50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4CADF81B" w14:textId="77777777" w:rsidTr="002E7AEB">
        <w:trPr>
          <w:trHeight w:val="454"/>
        </w:trPr>
        <w:tc>
          <w:tcPr>
            <w:tcW w:w="727" w:type="dxa"/>
          </w:tcPr>
          <w:p w14:paraId="0452F08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26" w:type="dxa"/>
          </w:tcPr>
          <w:p w14:paraId="7CE336B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เครือสบจาง</w:t>
            </w:r>
          </w:p>
        </w:tc>
        <w:tc>
          <w:tcPr>
            <w:tcW w:w="2413" w:type="dxa"/>
          </w:tcPr>
          <w:p w14:paraId="33B8425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1" w:type="dxa"/>
          </w:tcPr>
          <w:p w14:paraId="3ED4B38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เครือสบจาง</w:t>
            </w:r>
          </w:p>
        </w:tc>
        <w:tc>
          <w:tcPr>
            <w:tcW w:w="1562" w:type="dxa"/>
          </w:tcPr>
          <w:p w14:paraId="00F8324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354E469" w14:textId="77777777" w:rsidTr="002E7AEB">
        <w:trPr>
          <w:trHeight w:val="454"/>
        </w:trPr>
        <w:tc>
          <w:tcPr>
            <w:tcW w:w="727" w:type="dxa"/>
          </w:tcPr>
          <w:p w14:paraId="4913F8A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26" w:type="dxa"/>
          </w:tcPr>
          <w:p w14:paraId="1E360F1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2413" w:type="dxa"/>
          </w:tcPr>
          <w:p w14:paraId="1AEE57C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1" w:type="dxa"/>
          </w:tcPr>
          <w:p w14:paraId="44A92B8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1562" w:type="dxa"/>
          </w:tcPr>
          <w:p w14:paraId="28F7BE8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6C769806" w14:textId="77777777" w:rsidTr="002E7AEB">
        <w:trPr>
          <w:trHeight w:val="454"/>
        </w:trPr>
        <w:tc>
          <w:tcPr>
            <w:tcW w:w="727" w:type="dxa"/>
          </w:tcPr>
          <w:p w14:paraId="2ACB5FC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26" w:type="dxa"/>
          </w:tcPr>
          <w:p w14:paraId="5726CBC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แก้วหน่อ</w:t>
            </w:r>
          </w:p>
        </w:tc>
        <w:tc>
          <w:tcPr>
            <w:tcW w:w="2413" w:type="dxa"/>
          </w:tcPr>
          <w:p w14:paraId="06658E9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011C91F3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 แก้วหน่อ</w:t>
            </w:r>
          </w:p>
        </w:tc>
        <w:tc>
          <w:tcPr>
            <w:tcW w:w="1562" w:type="dxa"/>
          </w:tcPr>
          <w:p w14:paraId="4017CF40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2701910D" w14:textId="77777777" w:rsidTr="002E7AEB">
        <w:trPr>
          <w:trHeight w:val="454"/>
        </w:trPr>
        <w:tc>
          <w:tcPr>
            <w:tcW w:w="727" w:type="dxa"/>
          </w:tcPr>
          <w:p w14:paraId="1CB3185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14:paraId="1DB891E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นายประกฤติ  กาวิชัย</w:t>
            </w:r>
          </w:p>
        </w:tc>
        <w:tc>
          <w:tcPr>
            <w:tcW w:w="2413" w:type="dxa"/>
          </w:tcPr>
          <w:p w14:paraId="4CC2006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4996D6D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ประกฤติ  กาวิชัย</w:t>
            </w:r>
          </w:p>
        </w:tc>
        <w:tc>
          <w:tcPr>
            <w:tcW w:w="1562" w:type="dxa"/>
          </w:tcPr>
          <w:p w14:paraId="3ABE063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59FD102" w14:textId="77777777" w:rsidTr="002E7AEB">
        <w:trPr>
          <w:trHeight w:val="454"/>
        </w:trPr>
        <w:tc>
          <w:tcPr>
            <w:tcW w:w="727" w:type="dxa"/>
          </w:tcPr>
          <w:p w14:paraId="0226591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26" w:type="dxa"/>
          </w:tcPr>
          <w:p w14:paraId="1435B2F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 เปี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้ย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2413" w:type="dxa"/>
          </w:tcPr>
          <w:p w14:paraId="6B20344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4D828A9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สุบิน  เปี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้ย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1562" w:type="dxa"/>
          </w:tcPr>
          <w:p w14:paraId="240CAEE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635B3890" w14:textId="77777777" w:rsidTr="002E7AEB">
        <w:trPr>
          <w:trHeight w:val="454"/>
        </w:trPr>
        <w:tc>
          <w:tcPr>
            <w:tcW w:w="727" w:type="dxa"/>
          </w:tcPr>
          <w:p w14:paraId="2F21E67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6" w:type="dxa"/>
          </w:tcPr>
          <w:p w14:paraId="4293013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นายกมล  นันกาวงศ์</w:t>
            </w:r>
          </w:p>
        </w:tc>
        <w:tc>
          <w:tcPr>
            <w:tcW w:w="2413" w:type="dxa"/>
          </w:tcPr>
          <w:p w14:paraId="1CA1F48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0C2F4B5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กมล  นันกาวงศ์</w:t>
            </w:r>
          </w:p>
        </w:tc>
        <w:tc>
          <w:tcPr>
            <w:tcW w:w="1562" w:type="dxa"/>
          </w:tcPr>
          <w:p w14:paraId="0D6B2AF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49D8" w:rsidRPr="00350E83" w14:paraId="356CA150" w14:textId="77777777" w:rsidTr="002E7AEB">
        <w:trPr>
          <w:trHeight w:val="454"/>
        </w:trPr>
        <w:tc>
          <w:tcPr>
            <w:tcW w:w="727" w:type="dxa"/>
          </w:tcPr>
          <w:p w14:paraId="3D95E46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26" w:type="dxa"/>
          </w:tcPr>
          <w:p w14:paraId="3A68E39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2413" w:type="dxa"/>
          </w:tcPr>
          <w:p w14:paraId="64F0085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677C244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1562" w:type="dxa"/>
          </w:tcPr>
          <w:p w14:paraId="2088A69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063A402B" w14:textId="77777777" w:rsidTr="002E7AEB">
        <w:trPr>
          <w:trHeight w:val="454"/>
        </w:trPr>
        <w:tc>
          <w:tcPr>
            <w:tcW w:w="727" w:type="dxa"/>
          </w:tcPr>
          <w:p w14:paraId="2375507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26" w:type="dxa"/>
          </w:tcPr>
          <w:p w14:paraId="669C5C8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ฉัตรแก้วสืบ</w:t>
            </w:r>
          </w:p>
        </w:tc>
        <w:tc>
          <w:tcPr>
            <w:tcW w:w="2413" w:type="dxa"/>
          </w:tcPr>
          <w:p w14:paraId="1796F14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14B2EDC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ฉัตรแก้วสืบ</w:t>
            </w:r>
          </w:p>
        </w:tc>
        <w:tc>
          <w:tcPr>
            <w:tcW w:w="1562" w:type="dxa"/>
          </w:tcPr>
          <w:p w14:paraId="2F590C5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E82D5E8" w14:textId="77777777" w:rsidTr="002E7AEB">
        <w:trPr>
          <w:trHeight w:val="454"/>
        </w:trPr>
        <w:tc>
          <w:tcPr>
            <w:tcW w:w="727" w:type="dxa"/>
          </w:tcPr>
          <w:p w14:paraId="03BC62B4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26" w:type="dxa"/>
          </w:tcPr>
          <w:p w14:paraId="6D2345E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 บาลใจ</w:t>
            </w:r>
          </w:p>
        </w:tc>
        <w:tc>
          <w:tcPr>
            <w:tcW w:w="2413" w:type="dxa"/>
          </w:tcPr>
          <w:p w14:paraId="7D3D260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2411" w:type="dxa"/>
          </w:tcPr>
          <w:p w14:paraId="2DE7B6A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สุวิทย์  บาลใจ</w:t>
            </w:r>
          </w:p>
        </w:tc>
        <w:tc>
          <w:tcPr>
            <w:tcW w:w="1562" w:type="dxa"/>
          </w:tcPr>
          <w:p w14:paraId="2D57DB3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9BA5FB8" w14:textId="77777777" w:rsidTr="002E7AEB">
        <w:trPr>
          <w:trHeight w:val="454"/>
        </w:trPr>
        <w:tc>
          <w:tcPr>
            <w:tcW w:w="727" w:type="dxa"/>
          </w:tcPr>
          <w:p w14:paraId="1C54ECD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526" w:type="dxa"/>
          </w:tcPr>
          <w:p w14:paraId="010EB97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นาทันเลิศ</w:t>
            </w:r>
          </w:p>
        </w:tc>
        <w:tc>
          <w:tcPr>
            <w:tcW w:w="2413" w:type="dxa"/>
          </w:tcPr>
          <w:p w14:paraId="2CEED1E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14:paraId="60F6FDB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นาทันเลิศ</w:t>
            </w:r>
          </w:p>
        </w:tc>
        <w:tc>
          <w:tcPr>
            <w:tcW w:w="1562" w:type="dxa"/>
          </w:tcPr>
          <w:p w14:paraId="7E70D57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615DA414" w14:textId="77777777" w:rsidTr="002E7AEB">
        <w:trPr>
          <w:trHeight w:val="454"/>
        </w:trPr>
        <w:tc>
          <w:tcPr>
            <w:tcW w:w="727" w:type="dxa"/>
          </w:tcPr>
          <w:p w14:paraId="0DF6EAE4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526" w:type="dxa"/>
          </w:tcPr>
          <w:p w14:paraId="549DE68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  ต๊ะสิทธิ์</w:t>
            </w:r>
          </w:p>
        </w:tc>
        <w:tc>
          <w:tcPr>
            <w:tcW w:w="2413" w:type="dxa"/>
          </w:tcPr>
          <w:p w14:paraId="48A1774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7569950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จำนง  ต๊ะสิทธิ์</w:t>
            </w:r>
          </w:p>
        </w:tc>
        <w:tc>
          <w:tcPr>
            <w:tcW w:w="1562" w:type="dxa"/>
          </w:tcPr>
          <w:p w14:paraId="6E878DF3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56BF3366" w14:textId="77777777" w:rsidTr="002E7AEB">
        <w:trPr>
          <w:trHeight w:val="454"/>
        </w:trPr>
        <w:tc>
          <w:tcPr>
            <w:tcW w:w="727" w:type="dxa"/>
          </w:tcPr>
          <w:p w14:paraId="606C766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526" w:type="dxa"/>
          </w:tcPr>
          <w:p w14:paraId="3C06E67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นายสุคนธ์  สุยะสืบ</w:t>
            </w:r>
          </w:p>
        </w:tc>
        <w:tc>
          <w:tcPr>
            <w:tcW w:w="2413" w:type="dxa"/>
          </w:tcPr>
          <w:p w14:paraId="6FC37083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37C04E4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สุคนธ์  สุยะสืบ</w:t>
            </w:r>
          </w:p>
        </w:tc>
        <w:tc>
          <w:tcPr>
            <w:tcW w:w="1562" w:type="dxa"/>
          </w:tcPr>
          <w:p w14:paraId="6787907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719C217D" w14:textId="77777777" w:rsidTr="002E7AEB">
        <w:trPr>
          <w:trHeight w:val="454"/>
        </w:trPr>
        <w:tc>
          <w:tcPr>
            <w:tcW w:w="727" w:type="dxa"/>
          </w:tcPr>
          <w:p w14:paraId="0023B30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526" w:type="dxa"/>
          </w:tcPr>
          <w:p w14:paraId="7498381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หล้าวงศ์สืบ</w:t>
            </w:r>
          </w:p>
        </w:tc>
        <w:tc>
          <w:tcPr>
            <w:tcW w:w="2413" w:type="dxa"/>
          </w:tcPr>
          <w:p w14:paraId="0EAC795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๗</w:t>
            </w:r>
          </w:p>
        </w:tc>
        <w:tc>
          <w:tcPr>
            <w:tcW w:w="2411" w:type="dxa"/>
          </w:tcPr>
          <w:p w14:paraId="09B7BC4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  หล้าวง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สืบ </w:t>
            </w:r>
          </w:p>
        </w:tc>
        <w:tc>
          <w:tcPr>
            <w:tcW w:w="1562" w:type="dxa"/>
          </w:tcPr>
          <w:p w14:paraId="68BE8FB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BDB997" w14:textId="77777777" w:rsidR="00C249D8" w:rsidRPr="00350E83" w:rsidRDefault="00C249D8" w:rsidP="00C249D8">
      <w:pPr>
        <w:rPr>
          <w:rFonts w:ascii="TH SarabunIT๙" w:hAnsi="TH SarabunIT๙" w:cs="TH SarabunIT๙"/>
          <w:sz w:val="16"/>
          <w:szCs w:val="16"/>
          <w:cs/>
        </w:rPr>
      </w:pPr>
    </w:p>
    <w:p w14:paraId="42858F07" w14:textId="77777777" w:rsidR="00C249D8" w:rsidRPr="00350E83" w:rsidRDefault="00C249D8" w:rsidP="00C249D8">
      <w:pPr>
        <w:pStyle w:val="4"/>
        <w:jc w:val="thaiDistribute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28"/>
        <w:gridCol w:w="2835"/>
        <w:gridCol w:w="2423"/>
        <w:gridCol w:w="1276"/>
      </w:tblGrid>
      <w:tr w:rsidR="00C249D8" w:rsidRPr="00350E83" w14:paraId="49C48D6F" w14:textId="77777777" w:rsidTr="00AF4A9B">
        <w:tc>
          <w:tcPr>
            <w:tcW w:w="724" w:type="dxa"/>
          </w:tcPr>
          <w:p w14:paraId="18CCC9B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8" w:type="dxa"/>
          </w:tcPr>
          <w:p w14:paraId="0363914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1DCA21A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</w:tcPr>
          <w:p w14:paraId="6E7A902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EF8619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1B72846C" w14:textId="77777777" w:rsidTr="00AF4A9B">
        <w:tc>
          <w:tcPr>
            <w:tcW w:w="724" w:type="dxa"/>
          </w:tcPr>
          <w:p w14:paraId="1472C25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28" w:type="dxa"/>
          </w:tcPr>
          <w:p w14:paraId="1196C72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นายสว่าง  จาคำมา</w:t>
            </w:r>
          </w:p>
        </w:tc>
        <w:tc>
          <w:tcPr>
            <w:tcW w:w="2835" w:type="dxa"/>
          </w:tcPr>
          <w:p w14:paraId="6063999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23" w:type="dxa"/>
          </w:tcPr>
          <w:p w14:paraId="6808B91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  จาคำมา</w:t>
            </w:r>
          </w:p>
        </w:tc>
        <w:tc>
          <w:tcPr>
            <w:tcW w:w="1276" w:type="dxa"/>
          </w:tcPr>
          <w:p w14:paraId="31B22CE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57B66856" w14:textId="77777777" w:rsidTr="00AF4A9B">
        <w:tc>
          <w:tcPr>
            <w:tcW w:w="724" w:type="dxa"/>
          </w:tcPr>
          <w:p w14:paraId="134EF48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28" w:type="dxa"/>
          </w:tcPr>
          <w:p w14:paraId="5707E25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นางสาวฉัตรนภา  ท้าวขว้าง</w:t>
            </w:r>
          </w:p>
        </w:tc>
        <w:tc>
          <w:tcPr>
            <w:tcW w:w="2835" w:type="dxa"/>
          </w:tcPr>
          <w:p w14:paraId="6482204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23" w:type="dxa"/>
          </w:tcPr>
          <w:p w14:paraId="6F1C4DD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ฉัตรนภา  ท้าวขว้าง</w:t>
            </w:r>
          </w:p>
        </w:tc>
        <w:tc>
          <w:tcPr>
            <w:tcW w:w="1276" w:type="dxa"/>
          </w:tcPr>
          <w:p w14:paraId="2BE3A82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607CAA15" w14:textId="77777777" w:rsidTr="00AF4A9B">
        <w:tc>
          <w:tcPr>
            <w:tcW w:w="724" w:type="dxa"/>
          </w:tcPr>
          <w:p w14:paraId="0BCD7D5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28" w:type="dxa"/>
          </w:tcPr>
          <w:p w14:paraId="654F359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อิ่นแก้วน่าน</w:t>
            </w:r>
          </w:p>
        </w:tc>
        <w:tc>
          <w:tcPr>
            <w:tcW w:w="2835" w:type="dxa"/>
          </w:tcPr>
          <w:p w14:paraId="2AC8F0A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2423" w:type="dxa"/>
          </w:tcPr>
          <w:p w14:paraId="79C3F81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อิ่นแก้วน่าน</w:t>
            </w:r>
          </w:p>
        </w:tc>
        <w:tc>
          <w:tcPr>
            <w:tcW w:w="1276" w:type="dxa"/>
          </w:tcPr>
          <w:p w14:paraId="6E12C0D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5CDF8381" w14:textId="77777777" w:rsidTr="00AF4A9B">
        <w:tc>
          <w:tcPr>
            <w:tcW w:w="724" w:type="dxa"/>
          </w:tcPr>
          <w:p w14:paraId="2995C77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</w:tcPr>
          <w:p w14:paraId="7211DFE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นายเหรียญทอง  คำเงิน</w:t>
            </w:r>
          </w:p>
        </w:tc>
        <w:tc>
          <w:tcPr>
            <w:tcW w:w="2835" w:type="dxa"/>
          </w:tcPr>
          <w:p w14:paraId="32C8235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23" w:type="dxa"/>
          </w:tcPr>
          <w:p w14:paraId="4300D33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  คำเงิน</w:t>
            </w:r>
          </w:p>
        </w:tc>
        <w:tc>
          <w:tcPr>
            <w:tcW w:w="1276" w:type="dxa"/>
          </w:tcPr>
          <w:p w14:paraId="11B4B70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366E80E0" w14:textId="77777777" w:rsidTr="00AF4A9B">
        <w:tc>
          <w:tcPr>
            <w:tcW w:w="724" w:type="dxa"/>
          </w:tcPr>
          <w:p w14:paraId="05C4C98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28" w:type="dxa"/>
          </w:tcPr>
          <w:p w14:paraId="6973F57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เพ็งสว่าง</w:t>
            </w:r>
          </w:p>
        </w:tc>
        <w:tc>
          <w:tcPr>
            <w:tcW w:w="2835" w:type="dxa"/>
          </w:tcPr>
          <w:p w14:paraId="209CC3A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อบต./เลขานุการสภาฯ</w:t>
            </w:r>
          </w:p>
        </w:tc>
        <w:tc>
          <w:tcPr>
            <w:tcW w:w="2423" w:type="dxa"/>
          </w:tcPr>
          <w:p w14:paraId="3909B27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1276" w:type="dxa"/>
          </w:tcPr>
          <w:p w14:paraId="44100A7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528B556B" w14:textId="77777777" w:rsidTr="00AF4A9B">
        <w:tc>
          <w:tcPr>
            <w:tcW w:w="724" w:type="dxa"/>
          </w:tcPr>
          <w:p w14:paraId="4852DEB3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28" w:type="dxa"/>
          </w:tcPr>
          <w:p w14:paraId="2E36644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นายธนภูมิ  โถสุวรรณ์</w:t>
            </w:r>
          </w:p>
        </w:tc>
        <w:tc>
          <w:tcPr>
            <w:tcW w:w="2835" w:type="dxa"/>
          </w:tcPr>
          <w:p w14:paraId="77B0C25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23" w:type="dxa"/>
          </w:tcPr>
          <w:p w14:paraId="531B79D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ธนภูมิ  โถสุวรรณ์</w:t>
            </w:r>
          </w:p>
        </w:tc>
        <w:tc>
          <w:tcPr>
            <w:tcW w:w="1276" w:type="dxa"/>
          </w:tcPr>
          <w:p w14:paraId="601CF90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8FC583E" w14:textId="77777777" w:rsidTr="00AF4A9B">
        <w:tc>
          <w:tcPr>
            <w:tcW w:w="724" w:type="dxa"/>
          </w:tcPr>
          <w:p w14:paraId="4658C0B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928" w:type="dxa"/>
          </w:tcPr>
          <w:p w14:paraId="55E5F3F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นางสาวมาลัย  ยาวิเคียน</w:t>
            </w:r>
          </w:p>
        </w:tc>
        <w:tc>
          <w:tcPr>
            <w:tcW w:w="2835" w:type="dxa"/>
          </w:tcPr>
          <w:p w14:paraId="71CD092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23" w:type="dxa"/>
          </w:tcPr>
          <w:p w14:paraId="61E4B60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1276" w:type="dxa"/>
          </w:tcPr>
          <w:p w14:paraId="1E28A98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4A8789F7" w14:textId="77777777" w:rsidTr="00AF4A9B">
        <w:tc>
          <w:tcPr>
            <w:tcW w:w="724" w:type="dxa"/>
          </w:tcPr>
          <w:p w14:paraId="23D1FED8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28" w:type="dxa"/>
          </w:tcPr>
          <w:p w14:paraId="4A2A6069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โลมาแจ่ม</w:t>
            </w:r>
          </w:p>
        </w:tc>
        <w:tc>
          <w:tcPr>
            <w:tcW w:w="2835" w:type="dxa"/>
          </w:tcPr>
          <w:p w14:paraId="56C181F9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23" w:type="dxa"/>
          </w:tcPr>
          <w:p w14:paraId="58A40187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โสภณ  โลมาแจ่ม</w:t>
            </w:r>
          </w:p>
        </w:tc>
        <w:tc>
          <w:tcPr>
            <w:tcW w:w="1276" w:type="dxa"/>
          </w:tcPr>
          <w:p w14:paraId="26DB6A3E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7CD65CDC" w14:textId="77777777" w:rsidTr="00AF4A9B">
        <w:tc>
          <w:tcPr>
            <w:tcW w:w="724" w:type="dxa"/>
          </w:tcPr>
          <w:p w14:paraId="4CC4A079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28" w:type="dxa"/>
          </w:tcPr>
          <w:p w14:paraId="2E4D1055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ยชัยชนะ  ปัญญายืน</w:t>
            </w:r>
          </w:p>
        </w:tc>
        <w:tc>
          <w:tcPr>
            <w:tcW w:w="2835" w:type="dxa"/>
          </w:tcPr>
          <w:p w14:paraId="5D786691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423" w:type="dxa"/>
          </w:tcPr>
          <w:p w14:paraId="6F03B2C6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  ปัญญายืน</w:t>
            </w:r>
          </w:p>
        </w:tc>
        <w:tc>
          <w:tcPr>
            <w:tcW w:w="1276" w:type="dxa"/>
          </w:tcPr>
          <w:p w14:paraId="7BEE378F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3D31FE00" w14:textId="77777777" w:rsidTr="00AF4A9B">
        <w:tc>
          <w:tcPr>
            <w:tcW w:w="724" w:type="dxa"/>
          </w:tcPr>
          <w:p w14:paraId="46B56420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28" w:type="dxa"/>
          </w:tcPr>
          <w:p w14:paraId="37CEF15F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ตนนภากุล</w:t>
            </w:r>
          </w:p>
        </w:tc>
        <w:tc>
          <w:tcPr>
            <w:tcW w:w="2835" w:type="dxa"/>
          </w:tcPr>
          <w:p w14:paraId="190EA9DF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423" w:type="dxa"/>
          </w:tcPr>
          <w:p w14:paraId="62979A1D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ตนนภากุล</w:t>
            </w:r>
          </w:p>
        </w:tc>
        <w:tc>
          <w:tcPr>
            <w:tcW w:w="1276" w:type="dxa"/>
          </w:tcPr>
          <w:p w14:paraId="6D003D06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25B847E4" w14:textId="77777777" w:rsidTr="00AF4A9B">
        <w:tc>
          <w:tcPr>
            <w:tcW w:w="724" w:type="dxa"/>
          </w:tcPr>
          <w:p w14:paraId="41EA125A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28" w:type="dxa"/>
          </w:tcPr>
          <w:p w14:paraId="4BCEE40E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2835" w:type="dxa"/>
          </w:tcPr>
          <w:p w14:paraId="5B0FD35D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23" w:type="dxa"/>
          </w:tcPr>
          <w:p w14:paraId="092C6E4E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1BD">
              <w:rPr>
                <w:rFonts w:ascii="TH SarabunIT๙" w:hAnsi="TH SarabunIT๙" w:cs="TH SarabunIT๙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1276" w:type="dxa"/>
          </w:tcPr>
          <w:p w14:paraId="08905FCF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4664C551" w14:textId="77777777" w:rsidTr="00AF4A9B">
        <w:tc>
          <w:tcPr>
            <w:tcW w:w="724" w:type="dxa"/>
          </w:tcPr>
          <w:p w14:paraId="29AAB871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28" w:type="dxa"/>
          </w:tcPr>
          <w:p w14:paraId="15728CE3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นางสาวปริยฉัตร  ฉัตรแก้วสืบ</w:t>
            </w:r>
          </w:p>
        </w:tc>
        <w:tc>
          <w:tcPr>
            <w:tcW w:w="2835" w:type="dxa"/>
          </w:tcPr>
          <w:p w14:paraId="66939F07" w14:textId="77777777" w:rsidR="007C2890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.เจ้าหน้าที่บันทึกข้อมูล</w:t>
            </w:r>
          </w:p>
        </w:tc>
        <w:tc>
          <w:tcPr>
            <w:tcW w:w="2423" w:type="dxa"/>
          </w:tcPr>
          <w:p w14:paraId="4848C315" w14:textId="77777777" w:rsidR="007C2890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ปริยฉัตร  ฉัตรแก้วสืบ</w:t>
            </w:r>
          </w:p>
        </w:tc>
        <w:tc>
          <w:tcPr>
            <w:tcW w:w="1276" w:type="dxa"/>
          </w:tcPr>
          <w:p w14:paraId="2A70D9EB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1831DFB7" w14:textId="77777777" w:rsidTr="00AF4A9B">
        <w:tc>
          <w:tcPr>
            <w:tcW w:w="724" w:type="dxa"/>
          </w:tcPr>
          <w:p w14:paraId="22F29011" w14:textId="77777777" w:rsidR="00D8023F" w:rsidRPr="00350E83" w:rsidRDefault="00D8023F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28" w:type="dxa"/>
          </w:tcPr>
          <w:p w14:paraId="4E8D9545" w14:textId="77777777" w:rsidR="00D8023F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2835" w:type="dxa"/>
          </w:tcPr>
          <w:p w14:paraId="28A461A4" w14:textId="77777777" w:rsidR="00D8023F" w:rsidRPr="00350E83" w:rsidRDefault="007C2890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23" w:type="dxa"/>
          </w:tcPr>
          <w:p w14:paraId="4542A7CB" w14:textId="77777777" w:rsidR="00D8023F" w:rsidRPr="00350E83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1276" w:type="dxa"/>
          </w:tcPr>
          <w:p w14:paraId="292C0112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4E0" w:rsidRPr="00350E83" w14:paraId="1C41CECC" w14:textId="77777777" w:rsidTr="00AF4A9B">
        <w:tc>
          <w:tcPr>
            <w:tcW w:w="724" w:type="dxa"/>
          </w:tcPr>
          <w:p w14:paraId="4C603098" w14:textId="77777777" w:rsidR="006904E0" w:rsidRPr="00350E83" w:rsidRDefault="006904E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928" w:type="dxa"/>
          </w:tcPr>
          <w:p w14:paraId="21350B24" w14:textId="77777777" w:rsidR="006904E0" w:rsidRPr="00350E83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จิรวรร</w:t>
            </w:r>
            <w:proofErr w:type="spellEnd"/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อิ่นแก้วน่าน</w:t>
            </w:r>
          </w:p>
        </w:tc>
        <w:tc>
          <w:tcPr>
            <w:tcW w:w="2835" w:type="dxa"/>
          </w:tcPr>
          <w:p w14:paraId="0AF92857" w14:textId="77777777" w:rsidR="006904E0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423" w:type="dxa"/>
          </w:tcPr>
          <w:p w14:paraId="138D574B" w14:textId="77777777" w:rsidR="006904E0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C2890">
              <w:rPr>
                <w:rFonts w:ascii="TH SarabunIT๙" w:hAnsi="TH SarabunIT๙" w:cs="TH SarabunIT๙"/>
                <w:sz w:val="32"/>
                <w:szCs w:val="32"/>
                <w:cs/>
              </w:rPr>
              <w:t>จิรวรร</w:t>
            </w:r>
            <w:proofErr w:type="spellEnd"/>
            <w:r w:rsidRPr="007C2890">
              <w:rPr>
                <w:rFonts w:ascii="TH SarabunIT๙" w:hAnsi="TH SarabunIT๙" w:cs="TH SarabunIT๙"/>
                <w:sz w:val="32"/>
                <w:szCs w:val="32"/>
                <w:cs/>
              </w:rPr>
              <w:t>ณ  อิ่นแก้วน่าน</w:t>
            </w:r>
          </w:p>
        </w:tc>
        <w:tc>
          <w:tcPr>
            <w:tcW w:w="1276" w:type="dxa"/>
          </w:tcPr>
          <w:p w14:paraId="305A88E0" w14:textId="77777777" w:rsidR="006904E0" w:rsidRPr="00350E83" w:rsidRDefault="006904E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1BA80F82" w14:textId="77777777" w:rsidTr="00AF4A9B">
        <w:tc>
          <w:tcPr>
            <w:tcW w:w="724" w:type="dxa"/>
          </w:tcPr>
          <w:p w14:paraId="23A71E49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14:paraId="5D419682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2835" w:type="dxa"/>
          </w:tcPr>
          <w:p w14:paraId="3837D7B6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.ช่างไฟฟ้า</w:t>
            </w:r>
          </w:p>
        </w:tc>
        <w:tc>
          <w:tcPr>
            <w:tcW w:w="2423" w:type="dxa"/>
          </w:tcPr>
          <w:p w14:paraId="515B3CD4" w14:textId="77777777" w:rsidR="007F1845" w:rsidRPr="00350E83" w:rsidRDefault="007F1845" w:rsidP="008E3679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1276" w:type="dxa"/>
          </w:tcPr>
          <w:p w14:paraId="34397772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1845" w:rsidRPr="00350E83" w14:paraId="1D690174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9F75" w14:textId="77777777" w:rsidR="007F1845" w:rsidRPr="002D75BA" w:rsidRDefault="007F184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BF1" w14:textId="77777777" w:rsidR="007F1845" w:rsidRPr="002D75BA" w:rsidRDefault="007F184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E7C" w14:textId="77777777" w:rsidR="007F1845" w:rsidRPr="002D75BA" w:rsidRDefault="007F184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9E09" w14:textId="77777777" w:rsidR="007F1845" w:rsidRPr="002D75BA" w:rsidRDefault="007F1845" w:rsidP="002D75BA">
            <w:pPr>
              <w:ind w:right="1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195" w14:textId="77777777" w:rsidR="007F1845" w:rsidRPr="002D75BA" w:rsidRDefault="007F184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1845" w:rsidRPr="00350E83" w14:paraId="278B5250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8E30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97A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68B2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.บ้านวังตม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34E" w14:textId="77777777" w:rsidR="007F1845" w:rsidRPr="00350E83" w:rsidRDefault="007F1845" w:rsidP="008E3679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0B7B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1845" w:rsidRPr="00350E83" w14:paraId="5ED411A6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EBB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357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นางเรวดี  ปัญญาไชย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E6B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รกน.ผอ.บ้านทาน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C23B" w14:textId="77777777" w:rsidR="007F1845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เรวดี  ปัญญาไชย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697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3D75831C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27F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8E9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5404" w14:textId="77777777" w:rsidR="007F1845" w:rsidRPr="00350E83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.บ้านนาแช่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156" w14:textId="77777777" w:rsidR="007F1845" w:rsidRPr="00350E83" w:rsidRDefault="007F1845" w:rsidP="008E3679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F896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411FBB5F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33C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B60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นางประทุมทอง    ไชยะเสน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FEE6" w14:textId="77777777" w:rsidR="007F1845" w:rsidRPr="00D548CF" w:rsidRDefault="007F1845" w:rsidP="008E3679">
            <w:pPr>
              <w:pStyle w:val="2"/>
              <w:rPr>
                <w:rFonts w:ascii="TH SarabunPSK" w:hAnsi="TH SarabunPSK" w:cs="TH SarabunPSK"/>
                <w:cs/>
              </w:rPr>
            </w:pPr>
            <w:r w:rsidRPr="00D548CF">
              <w:rPr>
                <w:rFonts w:ascii="TH SarabunPSK" w:hAnsi="TH SarabunPSK" w:cs="TH SarabunPSK"/>
                <w:cs/>
              </w:rPr>
              <w:t>แม่บ้าน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345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ประทุมทอง    ไชยะเสน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1F55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6D98CCBB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0DE4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0A1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นายทศพร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5A13" w14:textId="77777777" w:rsidR="007F1845" w:rsidRPr="00AF4A9B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5D78" w14:textId="77777777" w:rsidR="007F1845" w:rsidRPr="00D548CF" w:rsidRDefault="007F1845" w:rsidP="008E367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ทศพร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CB3E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21531DAF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F84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CEEA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72E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730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D05B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15104D4F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843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2F7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983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321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58FA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3046FA54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850D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03CA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นางจารุณี  เจริญวงศ์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1B7A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นวก.ส่งเสริมการเกษตร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88C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จารุณี  เจริญวงศ์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9AA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350E83" w14:paraId="1D7E80CA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B81" w14:textId="77777777" w:rsidR="007F1845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62E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นายสุภาพ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สามสิบเจ็ด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ACAD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ผอ.รร.กอรวกพิทยาสรรค์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188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สุภาพ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สามสิบเจ็ด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073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1F8407" w14:textId="77777777" w:rsidR="007F1845" w:rsidRDefault="007F1845" w:rsidP="00986633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6918AE52" w14:textId="77777777" w:rsidR="007F1845" w:rsidRPr="007F1845" w:rsidRDefault="007F1845" w:rsidP="007F1845">
      <w:pPr>
        <w:pStyle w:val="4"/>
        <w:jc w:val="thaiDistribute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ไม่</w:t>
      </w:r>
      <w:r w:rsidRPr="00350E83">
        <w:rPr>
          <w:rFonts w:ascii="TH SarabunIT๙" w:hAnsi="TH SarabunIT๙" w:cs="TH SarabunIT๙"/>
          <w:cs/>
        </w:rPr>
        <w:t>เข้าร่วมประชุม</w:t>
      </w: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28"/>
        <w:gridCol w:w="2835"/>
        <w:gridCol w:w="2423"/>
        <w:gridCol w:w="1276"/>
      </w:tblGrid>
      <w:tr w:rsidR="007F1845" w:rsidRPr="007C2890" w14:paraId="7D3CF132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7F50" w14:textId="77777777" w:rsidR="007F1845" w:rsidRPr="002D75BA" w:rsidRDefault="007F1845" w:rsidP="008E36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61C" w14:textId="77777777" w:rsidR="007F1845" w:rsidRPr="002D75BA" w:rsidRDefault="007F1845" w:rsidP="008E36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D85D" w14:textId="77777777" w:rsidR="007F1845" w:rsidRPr="002D75BA" w:rsidRDefault="007F1845" w:rsidP="008E36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399B" w14:textId="77777777" w:rsidR="007F1845" w:rsidRPr="002D75BA" w:rsidRDefault="007F1845" w:rsidP="008E3679">
            <w:pPr>
              <w:ind w:right="1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6A2" w14:textId="77777777" w:rsidR="007F1845" w:rsidRPr="002D75BA" w:rsidRDefault="007F1845" w:rsidP="008E36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1845" w:rsidRPr="007C2890" w14:paraId="614FD533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FE08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DEB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นายเสกสรรค์  โลหะกิจ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1F02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ปลัดอำเภอ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A3B" w14:textId="77777777" w:rsidR="007F1845" w:rsidRDefault="007F1845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8F7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5DFE60C7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B94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5BE" w14:textId="77777777" w:rsidR="007F1845" w:rsidRPr="00350E83" w:rsidRDefault="00B87F69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ศรีวิลัยนุรักษ์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BFDB" w14:textId="77777777" w:rsidR="007F1845" w:rsidRPr="00350E83" w:rsidRDefault="00B87F69" w:rsidP="008E36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ผอ.รพสต.บ้านกอรวก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97D" w14:textId="77777777" w:rsidR="007F1845" w:rsidRPr="00350E83" w:rsidRDefault="007F1845" w:rsidP="008E3679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9D95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55701ACD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1AE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C75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แสนคำวงศ์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497B" w14:textId="77777777" w:rsidR="007F1845" w:rsidRPr="00D548CF" w:rsidRDefault="00B87F69" w:rsidP="00B87F69">
            <w:pPr>
              <w:pStyle w:val="2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ผอ.รพสต.บ้านทาน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CE43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C20C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5E98921B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F83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B3CA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2600" w14:textId="77777777" w:rsidR="007F1845" w:rsidRPr="00AF4A9B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พัฒนากรประจำตำบล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8AC5" w14:textId="77777777" w:rsidR="007F1845" w:rsidRPr="00D548CF" w:rsidRDefault="007F1845" w:rsidP="008E367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66F5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543A7115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C21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B0E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359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หัวหน้าตู้ยามสายตรวจ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04F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4E1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1217BA6F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0832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0A3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นายผจญ  ชุ่มวัง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5B53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 ต.จางเหนือ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E63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D0A2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0831AD9D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F729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BAA2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นายสุวิน  รูปทอง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16B" w14:textId="77777777" w:rsidR="007F1845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ม.๑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42C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EB4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45" w:rsidRPr="007C2890" w14:paraId="2E2A6939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1AED" w14:textId="77777777" w:rsidR="007F1845" w:rsidRPr="00350E83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ED76" w14:textId="77777777" w:rsidR="007F1845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นายบุญเทียม  จันทร์วง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8FB" w14:textId="77777777" w:rsidR="007F1845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ม.๓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D91B" w14:textId="77777777" w:rsidR="007F1845" w:rsidRPr="00D548CF" w:rsidRDefault="007F1845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A511" w14:textId="77777777" w:rsidR="007F1845" w:rsidRPr="007C2890" w:rsidRDefault="007F1845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69" w:rsidRPr="007C2890" w14:paraId="4E6F2D2B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6B3" w14:textId="77777777" w:rsidR="00B87F69" w:rsidRPr="00350E83" w:rsidRDefault="003F2726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673" w14:textId="77777777" w:rsid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นางสมจิตร  พลเคน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FF3" w14:textId="77777777" w:rsidR="00B87F69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ม.๔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3A1" w14:textId="77777777" w:rsidR="00B87F69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F5FA" w14:textId="77777777" w:rsidR="00B87F69" w:rsidRPr="007C2890" w:rsidRDefault="00B87F69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69" w:rsidRPr="007C2890" w14:paraId="3B5EC688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B10D" w14:textId="77777777" w:rsidR="00B87F69" w:rsidRPr="00350E83" w:rsidRDefault="003F2726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FED1" w14:textId="77777777" w:rsid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นายณัฐวุฒิ  สุยะสืบ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4927" w14:textId="77777777" w:rsidR="00B87F69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ม.๕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43F8" w14:textId="77777777" w:rsidR="00B87F69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306" w14:textId="77777777" w:rsidR="00B87F69" w:rsidRPr="007C2890" w:rsidRDefault="00B87F69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69" w:rsidRPr="007C2890" w14:paraId="042757C9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1B8" w14:textId="77777777" w:rsidR="00B87F69" w:rsidRPr="00350E83" w:rsidRDefault="003F2726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02B" w14:textId="77777777" w:rsid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นายตี๋  อิน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0AC" w14:textId="77777777" w:rsidR="00B87F69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ม.๖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229" w14:textId="77777777" w:rsidR="00B87F69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2A45" w14:textId="77777777" w:rsidR="00B87F69" w:rsidRPr="007C2890" w:rsidRDefault="00B87F69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69" w:rsidRPr="007C2890" w14:paraId="2B865931" w14:textId="77777777" w:rsidTr="008E36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6EC4" w14:textId="77777777" w:rsidR="00B87F69" w:rsidRPr="00350E83" w:rsidRDefault="003F2726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509D" w14:textId="77777777" w:rsid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ทิพย์ธารากร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50CF" w14:textId="77777777" w:rsidR="00B87F69" w:rsidRPr="00B87F69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ม.๗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A67" w14:textId="77777777" w:rsidR="00B87F69" w:rsidRPr="00D548CF" w:rsidRDefault="00B87F69" w:rsidP="008E3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38C" w14:textId="77777777" w:rsidR="00B87F69" w:rsidRPr="007C2890" w:rsidRDefault="00B87F69" w:rsidP="008E3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1883A4" w14:textId="77777777" w:rsidR="00986633" w:rsidRPr="00350E83" w:rsidRDefault="00A52AA9" w:rsidP="0098663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.3๐ 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337F186D" w14:textId="77777777" w:rsidR="00986633" w:rsidRPr="00350E83" w:rsidRDefault="00986633" w:rsidP="0098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บัดนี้ได้เวลาประชุมและสมาชิกสภา อบต. มาครบองค์ประชุมแล้วขอเชิญสมาชิกสภาองค์การ</w:t>
      </w:r>
      <w:r w:rsidR="006B4B33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บริหารส่วนตำบลจางเหนือ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คณะผู้บริหารและผู้เกี่ยวข้องเข้าห้องประชุม และขอเชิญ นายสมคิด  เครือสบจาง  ประธานสภาองค์การบริหารส่วนตำบลจางเหนือ  จุดเทียนธูปบูชาพระรัตนตรัย  จากนั้นกล่</w:t>
      </w:r>
      <w:r w:rsidR="00790A92">
        <w:rPr>
          <w:rFonts w:ascii="TH SarabunIT๙" w:hAnsi="TH SarabunIT๙" w:cs="TH SarabunIT๙"/>
          <w:sz w:val="32"/>
          <w:szCs w:val="32"/>
          <w:cs/>
        </w:rPr>
        <w:t>าวเปิด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ประชุมและ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ดำเนินการประชุมตามระเบียบวาระ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ต่อไปครับ</w:t>
      </w:r>
    </w:p>
    <w:p w14:paraId="2DD8CC04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11774B1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6B4B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เรื่องที่ประธานแจ้งให้ทราบ</w:t>
      </w:r>
    </w:p>
    <w:p w14:paraId="2BE48FD5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6E96A6" w14:textId="77777777" w:rsidR="00986633" w:rsidRPr="00350E83" w:rsidRDefault="00986633" w:rsidP="00E379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46A5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๑ 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85B5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ให้ทราบ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A5F" w:rsidRPr="00350E83">
        <w:rPr>
          <w:rFonts w:ascii="TH SarabunIT๙" w:hAnsi="TH SarabunIT๙" w:cs="TH SarabunIT๙"/>
          <w:sz w:val="32"/>
          <w:szCs w:val="32"/>
          <w:cs/>
        </w:rPr>
        <w:t>ขอเชิญเลขาฯ</w:t>
      </w:r>
      <w:r w:rsidRPr="00350E83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F9647F3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35339FA" w14:textId="77777777" w:rsidR="006C6E26" w:rsidRDefault="00986633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แจ้ง</w:t>
      </w:r>
      <w:r w:rsidR="00203F1B" w:rsidRPr="00350E83">
        <w:rPr>
          <w:rFonts w:ascii="TH SarabunIT๙" w:hAnsi="TH SarabunIT๙" w:cs="TH SarabunIT๙"/>
          <w:sz w:val="32"/>
          <w:szCs w:val="32"/>
          <w:cs/>
        </w:rPr>
        <w:t xml:space="preserve">ให้ทราบ เรื่องที่ ๑ </w:t>
      </w:r>
      <w:r w:rsidR="00170A62">
        <w:rPr>
          <w:rFonts w:ascii="TH SarabunIT๙" w:hAnsi="TH SarabunIT๙" w:cs="TH SarabunIT๙" w:hint="cs"/>
          <w:sz w:val="32"/>
          <w:szCs w:val="32"/>
          <w:cs/>
        </w:rPr>
        <w:t>กระผมได้ไปประชุมที่จังหวัดมาครับ รับนโยบายมา</w:t>
      </w:r>
      <w:r w:rsidR="00EC7487">
        <w:rPr>
          <w:rFonts w:ascii="TH SarabunIT๙" w:hAnsi="TH SarabunIT๙" w:cs="TH SarabunIT๙" w:hint="cs"/>
          <w:sz w:val="32"/>
          <w:szCs w:val="32"/>
          <w:cs/>
        </w:rPr>
        <w:t>จาก</w:t>
      </w:r>
    </w:p>
    <w:p w14:paraId="6AE3F9AB" w14:textId="77777777" w:rsidR="008351B1" w:rsidRPr="006C6E26" w:rsidRDefault="006C6E26" w:rsidP="006C6E2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6282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C7487">
        <w:rPr>
          <w:rFonts w:ascii="TH SarabunIT๙" w:hAnsi="TH SarabunIT๙" w:cs="TH SarabunIT๙" w:hint="cs"/>
          <w:sz w:val="32"/>
          <w:szCs w:val="32"/>
          <w:cs/>
        </w:rPr>
        <w:t>ท่านผู้ว่าราชการจังหวัด จะได้มาแจ้งในที่ประชุมทราบครับ</w:t>
      </w:r>
    </w:p>
    <w:p w14:paraId="46EE0AC2" w14:textId="77777777" w:rsidR="00EC7487" w:rsidRDefault="00EC7487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748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ผู้ว่าราชการคนใหม่ของ จ.ลำปาง ได้ย้ายมาจาก จ.พะเยา                             นายณรงค์ศักดิ์ โอสถธนากร  ซึ่งเป็นที่รู้จักกันในนาม ผู้ว่าหมูป่า และได้ย้ายมาเมื่อวันที่ ๑ ตุลาคม ๒๕๖๒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ครับ  และกระผมได้ไปประชุมรับนโยบายมาครับ ซึ่ง</w:t>
      </w:r>
      <w:r w:rsidR="0034272C">
        <w:rPr>
          <w:rFonts w:ascii="TH SarabunIT๙" w:hAnsi="TH SarabunIT๙" w:cs="TH SarabunIT๙" w:hint="cs"/>
          <w:sz w:val="32"/>
          <w:szCs w:val="32"/>
          <w:cs/>
        </w:rPr>
        <w:t xml:space="preserve">นโยบายขับเคลื่อนลำปาง สุข ทุกด้าน </w:t>
      </w:r>
      <w:r>
        <w:rPr>
          <w:rFonts w:ascii="TH SarabunIT๙" w:hAnsi="TH SarabunIT๙" w:cs="TH SarabunIT๙" w:hint="cs"/>
          <w:sz w:val="32"/>
          <w:szCs w:val="32"/>
          <w:cs/>
        </w:rPr>
        <w:t>มีอยู่ ๖ ประการ</w:t>
      </w:r>
    </w:p>
    <w:p w14:paraId="351F9536" w14:textId="77777777" w:rsidR="00B26162" w:rsidRDefault="00B26162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BFF34" w14:textId="77777777" w:rsidR="00EC7487" w:rsidRDefault="00EC7487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34272C">
        <w:rPr>
          <w:rFonts w:ascii="TH SarabunIT๙" w:hAnsi="TH SarabunIT๙" w:cs="TH SarabunIT๙" w:hint="cs"/>
          <w:sz w:val="32"/>
          <w:szCs w:val="32"/>
          <w:cs/>
        </w:rPr>
        <w:t>สานต่อกิจกรรมจิตอาสา ๙๐๔ วปร.</w:t>
      </w:r>
    </w:p>
    <w:p w14:paraId="3C6A256A" w14:textId="77777777" w:rsidR="0034272C" w:rsidRDefault="0034272C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การแก้ไขปัญหาหมอกควันไฟป่า</w:t>
      </w:r>
    </w:p>
    <w:p w14:paraId="4F2A1DD6" w14:textId="77777777" w:rsidR="0034272C" w:rsidRDefault="0034272C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นครลำปางเมืองสะอาด(ปัญหาขยะ)</w:t>
      </w:r>
    </w:p>
    <w:p w14:paraId="1DC77BC7" w14:textId="77777777" w:rsidR="0034272C" w:rsidRDefault="0034272C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การบริหารจัดการน้ำ/ทรัพยากรธรรมชาติ(การเกษตร)</w:t>
      </w:r>
    </w:p>
    <w:p w14:paraId="08E43D64" w14:textId="77777777" w:rsidR="0034272C" w:rsidRDefault="0034272C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ส่งเสริมการท่องเที่ยว</w:t>
      </w:r>
    </w:p>
    <w:p w14:paraId="3713CC5E" w14:textId="77777777" w:rsidR="0034272C" w:rsidRDefault="0034272C" w:rsidP="00170A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ยาเสพติด</w:t>
      </w:r>
    </w:p>
    <w:p w14:paraId="0D93FDFB" w14:textId="77777777" w:rsidR="006C6E26" w:rsidRDefault="00170A62" w:rsidP="0006079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แจ้ง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ให้ทราบ 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060798">
        <w:rPr>
          <w:rFonts w:ascii="TH SarabunIT๙" w:hAnsi="TH SarabunIT๙" w:cs="TH SarabunIT๙" w:hint="cs"/>
          <w:sz w:val="32"/>
          <w:szCs w:val="32"/>
          <w:cs/>
        </w:rPr>
        <w:t>ทางกระทรวงมหาดไทยได้ออกประกาศเรื่อง พระราชบัญญัติ</w:t>
      </w:r>
    </w:p>
    <w:p w14:paraId="018332C5" w14:textId="77777777" w:rsidR="006C6E26" w:rsidRPr="00B26162" w:rsidRDefault="006C6E26" w:rsidP="00B261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6282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60798">
        <w:rPr>
          <w:rFonts w:ascii="TH SarabunIT๙" w:hAnsi="TH SarabunIT๙" w:cs="TH SarabunIT๙" w:hint="cs"/>
          <w:sz w:val="32"/>
          <w:szCs w:val="32"/>
          <w:cs/>
        </w:rPr>
        <w:t xml:space="preserve">ภาษีที่ดินและสิ่งปลูกสร้าง จะมีผลบังคับใช้ ๑ ตุลาคม ๒๕๖๓ สำหรับภาษีที่จะเก็บก็คือ ที่ดินที่มีเอกสารสิทธิ์ </w:t>
      </w:r>
      <w:r w:rsidR="003F2726">
        <w:rPr>
          <w:rFonts w:ascii="TH SarabunIT๙" w:hAnsi="TH SarabunIT๙" w:cs="TH SarabunIT๙" w:hint="cs"/>
          <w:sz w:val="32"/>
          <w:szCs w:val="32"/>
          <w:cs/>
        </w:rPr>
        <w:t>และไม่มีเอกสารสิทธิ์ สิ่งปลูกสร้าง อาคารชุดที่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>ดินรกร้าง</w:t>
      </w:r>
      <w:r w:rsidR="003F2726">
        <w:rPr>
          <w:rFonts w:ascii="TH SarabunIT๙" w:hAnsi="TH SarabunIT๙" w:cs="TH SarabunIT๙" w:hint="cs"/>
          <w:sz w:val="32"/>
          <w:szCs w:val="32"/>
          <w:cs/>
        </w:rPr>
        <w:t xml:space="preserve">ว่างเปล่า </w:t>
      </w:r>
      <w:r w:rsidR="00060798">
        <w:rPr>
          <w:rFonts w:ascii="TH SarabunIT๙" w:hAnsi="TH SarabunIT๙" w:cs="TH SarabunIT๙" w:hint="cs"/>
          <w:sz w:val="32"/>
          <w:szCs w:val="32"/>
          <w:cs/>
        </w:rPr>
        <w:t>เป็นต้น รายละเอียดจะประชาสัมพันธ์แจ้งให้ทราบอีกทีครับ</w:t>
      </w:r>
    </w:p>
    <w:p w14:paraId="213F65F7" w14:textId="77777777" w:rsidR="005B7457" w:rsidRDefault="00060798" w:rsidP="005B74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แจ้ง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ให้ทราบ 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แผนดำเนินงาน ๒๕๖๓ เป็นการแจ้งให้สภาทราบครับ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 xml:space="preserve"> แผน</w:t>
      </w:r>
      <w:r w:rsidR="005B7457" w:rsidRPr="00162820">
        <w:rPr>
          <w:rFonts w:ascii="TH SarabunIT๙" w:hAnsi="TH SarabunIT๙" w:cs="TH SarabunIT๙"/>
          <w:sz w:val="32"/>
          <w:szCs w:val="32"/>
          <w:cs/>
        </w:rPr>
        <w:t>(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="005B7457" w:rsidRPr="00162820">
        <w:rPr>
          <w:rFonts w:ascii="TH SarabunIT๙" w:hAnsi="TH SarabunIT๙" w:cs="TH SarabunIT๙"/>
          <w:sz w:val="32"/>
          <w:szCs w:val="32"/>
          <w:cs/>
        </w:rPr>
        <w:t>)</w:t>
      </w:r>
      <w:r w:rsidR="005B74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74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7457">
        <w:rPr>
          <w:rFonts w:ascii="TH SarabunIT๙" w:hAnsi="TH SarabunIT๙" w:cs="TH SarabunIT๙" w:hint="cs"/>
          <w:sz w:val="32"/>
          <w:szCs w:val="32"/>
          <w:cs/>
        </w:rPr>
        <w:t>ดำเนินงานเฉพาะที่</w:t>
      </w:r>
      <w:r w:rsidR="005B7457" w:rsidRPr="00DB464F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เป็นการบริการสาธารณะ 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5B7457" w:rsidRPr="00DB464F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 เบี้ยพิการ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14:paraId="183789A1" w14:textId="77777777" w:rsidR="005B7457" w:rsidRDefault="005B7457" w:rsidP="005B745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 ค่าใช้จ่ายที่เป็นครุภัณฑ์ครับ โครงการพัฒนาที่มาจากข้อบัญญัติงบประมาณรายจ่ายประจำปี ๒๕๖๓ และโครงการพัฒนาที่หน่วยงานอื่น ดำเนินการในเขตพื้นที่ตำบลจางเหนือ ซึ่งกำหนดช่วงเวลาในการดำเนินงานว่าจะอยู่ในเดือนใด จัดซื้อจัดจ้างในช่วงใด ซึ่งได้ทำไว้แล้วในปีงบ ๖๓ เป็นอำนาจอนุมัติของผู้บริหารท้องถิ่น แต่เมื่อทำแผนดำเนินงานแล้วแจ้งให้สภาทราบต่อไป(รายละเอียดตามเอกสารแนบที่แจกให้นั้น ผด.๐๒) หลังจากนี้ก็จะได้ทำหนังสือ</w:t>
      </w:r>
    </w:p>
    <w:p w14:paraId="25A79CC0" w14:textId="77777777" w:rsidR="00060798" w:rsidRPr="005B7457" w:rsidRDefault="005B7457" w:rsidP="005B7457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ประชาสัมพันธ์แจ้งที่ทราบต่อไปครับ ขอบคุณครับ</w:t>
      </w:r>
    </w:p>
    <w:p w14:paraId="2A3536DF" w14:textId="77777777" w:rsidR="00297C67" w:rsidRDefault="00297C67" w:rsidP="0006079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ต่อไปเรียนเชิญท่านนายกครับ</w:t>
      </w:r>
    </w:p>
    <w:p w14:paraId="5686E549" w14:textId="77777777" w:rsidR="00297C67" w:rsidRDefault="00297C67" w:rsidP="0006079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/>
          <w:sz w:val="32"/>
          <w:szCs w:val="32"/>
          <w:cs/>
        </w:rPr>
        <w:t>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ครับ  เรื่องหินคลุก ตอนนี้ได้ขอไปทาง กฟผ.แล้ว และ</w:t>
      </w:r>
      <w:r w:rsidR="00606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กฟผ.ได้ทำเรื่องขอ</w:t>
      </w:r>
    </w:p>
    <w:p w14:paraId="101702AB" w14:textId="77777777" w:rsidR="00297C67" w:rsidRDefault="00297C67" w:rsidP="0006079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726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รอการอนุมัติครับ ถ้าอนุมัติจะได้ดำเนินการจัดซื้อจัดจ้างครับ</w:t>
      </w:r>
    </w:p>
    <w:p w14:paraId="5DCE0D85" w14:textId="77777777" w:rsidR="00297C67" w:rsidRDefault="00297C67" w:rsidP="00297C6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เรื่องป่าไม้กับปัญหาขยะ </w:t>
      </w:r>
    </w:p>
    <w:p w14:paraId="44E99862" w14:textId="77777777" w:rsidR="00606CC2" w:rsidRDefault="00297C67" w:rsidP="00297C6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ขยะคือปัญหาใหญ่ การขนขยะจากชนบทไปทิ้งในเมืองทำให</w:t>
      </w:r>
      <w:r w:rsidR="00606CC2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เกิดปัญหา</w:t>
      </w:r>
      <w:r w:rsidR="00606CC2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14:paraId="5087C51D" w14:textId="77777777" w:rsidR="00297C67" w:rsidRDefault="00606CC2" w:rsidP="00606CC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๑.ค่าใช้จ่ายต่างๆ</w:t>
      </w:r>
    </w:p>
    <w:p w14:paraId="03A1B764" w14:textId="77777777" w:rsidR="00297C67" w:rsidRDefault="00297C67" w:rsidP="00297C6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6CC2">
        <w:rPr>
          <w:rFonts w:ascii="TH SarabunIT๙" w:hAnsi="TH SarabunIT๙" w:cs="TH SarabunIT๙" w:hint="cs"/>
          <w:sz w:val="32"/>
          <w:szCs w:val="32"/>
          <w:cs/>
        </w:rPr>
        <w:t>ทางป่าไม้ก็ได้แนะนำให้หาพื้นที่ทิ้งขยะ จะเป็นป่าสงวนก็ได้ และให้ทาง อบต.ไปประชาคมชาวบ้านในตำบลจางเหนือ และทางป่าไม้จะได้มาตรวจสอบพื้นที่อีกทีครับ</w:t>
      </w:r>
    </w:p>
    <w:p w14:paraId="6E05203D" w14:textId="77777777" w:rsidR="00606CC2" w:rsidRDefault="00606CC2" w:rsidP="00297C6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</w:t>
      </w:r>
    </w:p>
    <w:p w14:paraId="55B2A4BE" w14:textId="77777777" w:rsidR="00606CC2" w:rsidRPr="00606CC2" w:rsidRDefault="00606CC2" w:rsidP="00297C67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66EC1C" w14:textId="77777777" w:rsidR="00606CC2" w:rsidRPr="00DB464F" w:rsidRDefault="00606CC2" w:rsidP="00606CC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ขอบคุณท่านนายกครับ </w:t>
      </w:r>
    </w:p>
    <w:p w14:paraId="247CB4E8" w14:textId="77777777" w:rsidR="008351B1" w:rsidRPr="00350E83" w:rsidRDefault="008351B1" w:rsidP="008351B1">
      <w:pPr>
        <w:pStyle w:val="a4"/>
        <w:rPr>
          <w:rFonts w:ascii="TH SarabunIT๙" w:hAnsi="TH SarabunIT๙" w:cs="TH SarabunIT๙"/>
          <w:sz w:val="16"/>
          <w:szCs w:val="16"/>
          <w:cs/>
        </w:rPr>
      </w:pPr>
    </w:p>
    <w:p w14:paraId="5F34EDBD" w14:textId="77777777" w:rsidR="00986633" w:rsidRPr="00350E83" w:rsidRDefault="00986633" w:rsidP="0098663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0C91541D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รายงานการประชุมสภาองค์การบริหารส่วนตำบลจางเหนือ  สมัยสามัญ สมัยที่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3E5497F4" w14:textId="77777777" w:rsidR="00A90BCA" w:rsidRDefault="00986633" w:rsidP="003946F8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98498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41094">
        <w:rPr>
          <w:rFonts w:ascii="TH SarabunIT๙" w:hAnsi="TH SarabunIT๙" w:cs="TH SarabunIT๙"/>
          <w:sz w:val="32"/>
          <w:szCs w:val="32"/>
          <w:cs/>
        </w:rPr>
        <w:t>/๒๕6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498A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5669C" w:rsidRPr="00350E83">
        <w:rPr>
          <w:rFonts w:ascii="TH SarabunIT๙" w:hAnsi="TH SarabunIT๙" w:cs="TH SarabunIT๙"/>
          <w:sz w:val="32"/>
          <w:szCs w:val="32"/>
          <w:cs/>
        </w:rPr>
        <w:t xml:space="preserve"> ได้แจกรายงานการประชุมแล้ว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 xml:space="preserve"> และสมาชิกท่าน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 xml:space="preserve">แก้ไขก็ขอเรียนเชิญครับ </w:t>
      </w:r>
    </w:p>
    <w:p w14:paraId="4E56470D" w14:textId="77777777" w:rsidR="00986633" w:rsidRPr="00350E83" w:rsidRDefault="00986633" w:rsidP="0098663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F0AEA3" w14:textId="77777777" w:rsidR="001960B3" w:rsidRPr="00211B57" w:rsidRDefault="00986633" w:rsidP="001960B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351B1" w:rsidRPr="00562B84">
        <w:rPr>
          <w:rFonts w:ascii="TH SarabunIT๙" w:hAnsi="TH SarabunIT๙" w:cs="TH SarabunIT๙"/>
          <w:sz w:val="32"/>
          <w:szCs w:val="32"/>
          <w:cs/>
        </w:rPr>
        <w:t>สมาชิกท่านใดเห็นสมควรรับรองรายงานการประชุมครั้งที่ผ่านมาโปรดยกมือครับ</w:t>
      </w:r>
    </w:p>
    <w:p w14:paraId="52689927" w14:textId="77777777" w:rsidR="001960B3" w:rsidRPr="00350E83" w:rsidRDefault="001960B3" w:rsidP="008351B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C84344" w14:textId="77777777" w:rsidR="00E66CDC" w:rsidRPr="00E66CDC" w:rsidRDefault="00986633" w:rsidP="00E66C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="00E66CDC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 xml:space="preserve">- </w:t>
      </w:r>
      <w:r w:rsidR="00FF333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</w:t>
      </w:r>
      <w:r w:rsidR="00FF333C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C91E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1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98498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AC92FDD" w14:textId="77777777" w:rsidR="00986633" w:rsidRPr="00E66CDC" w:rsidRDefault="00E66CDC" w:rsidP="00E66CD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เมื่อวันที่ </w:t>
      </w:r>
      <w:r w:rsidR="0098498A">
        <w:rPr>
          <w:rFonts w:ascii="TH SarabunIT๙" w:hAnsi="TH SarabunIT๙" w:cs="TH SarabunIT๙" w:hint="cs"/>
          <w:b/>
          <w:bCs/>
          <w:sz w:val="32"/>
          <w:szCs w:val="32"/>
          <w:cs/>
        </w:rPr>
        <w:t>๒๘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C91E3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เป็นเอกฉันท์  จำนวน</w:t>
      </w:r>
      <w:r w:rsidR="00484E50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เสียงประธานสภาฯ งดออกเสียง</w:t>
      </w:r>
    </w:p>
    <w:p w14:paraId="233E18EA" w14:textId="77777777" w:rsidR="00B87F69" w:rsidRDefault="00B87F69" w:rsidP="00B26162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4E8481" w14:textId="77777777" w:rsidR="005B7457" w:rsidRDefault="005B7457" w:rsidP="00B26162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3E04E1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3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กระทู้ถาม</w:t>
      </w:r>
    </w:p>
    <w:p w14:paraId="094E188A" w14:textId="77777777" w:rsidR="00303E71" w:rsidRDefault="00303E71" w:rsidP="00303E71">
      <w:pPr>
        <w:pStyle w:val="a3"/>
        <w:numPr>
          <w:ilvl w:val="0"/>
          <w:numId w:val="34"/>
        </w:num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พ.ศ.๒๕๔๗ แก้ไขเพิ่มเติม(ฉบับที่ ๒ )พ.ศ.๒๕๕๔ ข้อ ๙๒ ประกอบด้วย ข้อ ๙๔ </w:t>
      </w:r>
    </w:p>
    <w:p w14:paraId="14100FB9" w14:textId="77777777" w:rsidR="00C97E80" w:rsidRPr="00B26162" w:rsidRDefault="00303E71" w:rsidP="00B26162">
      <w:pPr>
        <w:pStyle w:val="a3"/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การตั้ง,กระทู้ถามทั่วไปและกระทู้ถามด่วนต้องเสนอล่วงหน้าเป็นหนังสือยื่นต่อประธานสภา เมื่อไม่มีสมาชิกสภายื่นหนังสือจึงไม่มีกระทู้ถาม</w:t>
      </w:r>
    </w:p>
    <w:p w14:paraId="4737D86A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เรื่องที่คณะกรรมการสภาท้องถิ่นตั้งขึ้นพิจารณาเสร็จแล้ว</w:t>
      </w:r>
    </w:p>
    <w:p w14:paraId="44763ACA" w14:textId="77777777" w:rsidR="00675996" w:rsidRPr="001F14D3" w:rsidRDefault="00EE14B2" w:rsidP="002B746C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2B746C">
        <w:rPr>
          <w:rFonts w:ascii="TH SarabunIT๙" w:hAnsi="TH SarabunIT๙" w:cs="TH SarabunIT๙"/>
          <w:sz w:val="32"/>
          <w:szCs w:val="32"/>
        </w:rPr>
        <w:t xml:space="preserve">- </w:t>
      </w:r>
      <w:r w:rsidR="002B746C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6BA40E3" w14:textId="77777777" w:rsidR="00986633" w:rsidRPr="00350E83" w:rsidRDefault="00986633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5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เรื่องที่เสนอใหม่</w:t>
      </w:r>
    </w:p>
    <w:p w14:paraId="3257EE5A" w14:textId="77777777" w:rsidR="0007083B" w:rsidRDefault="00EE14B2" w:rsidP="0007083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 </w:t>
      </w:r>
      <w:r w:rsidR="000708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ขออนุมัติใช้จ่ายเงินสะสม โครงการแก้ไขปัญหาความเดือดร้อนของประชาชน </w:t>
      </w:r>
    </w:p>
    <w:p w14:paraId="725FBAC6" w14:textId="77777777" w:rsidR="0007083B" w:rsidRDefault="0007083B" w:rsidP="0007083B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สนับสนุนการดำเนินงานตามนโยบายของรัฐบาล ในการกระตุ้นเศรษฐกิจ ตามหนังสือ</w:t>
      </w:r>
    </w:p>
    <w:p w14:paraId="5D8D3417" w14:textId="77777777" w:rsidR="0007083B" w:rsidRDefault="0007083B" w:rsidP="0007083B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กระทรวงมหาดไทย ด่วนที่สุด มท.๐๘๐๘.๒/ว๕๑๖๔ ลว ๒๙ สิงหาคม ๒๕๖๒ </w:t>
      </w:r>
    </w:p>
    <w:p w14:paraId="0D14416E" w14:textId="77777777" w:rsidR="00EF1F9C" w:rsidRPr="00996934" w:rsidRDefault="0007083B" w:rsidP="006B4B3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(รายละเอียดตามเอกสาร)</w:t>
      </w:r>
    </w:p>
    <w:p w14:paraId="5D1EE217" w14:textId="77777777" w:rsidR="00C91E3A" w:rsidRDefault="00996934" w:rsidP="009969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เรียนเชิญท่านนายกครับ</w:t>
      </w:r>
    </w:p>
    <w:p w14:paraId="04D470FD" w14:textId="77777777" w:rsidR="00EF1F9C" w:rsidRDefault="00996934" w:rsidP="00EF1F9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EF1F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โครงการแก้ไขปัญหาความเดือดร้อนของประชาชน </w:t>
      </w:r>
    </w:p>
    <w:p w14:paraId="64FF4B36" w14:textId="77777777" w:rsidR="00EF1F9C" w:rsidRDefault="00996934" w:rsidP="00EF1F9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="00EF1F9C">
        <w:rPr>
          <w:rFonts w:ascii="TH SarabunIT๙" w:hAnsi="TH SarabunIT๙" w:cs="TH SarabunIT๙" w:hint="cs"/>
          <w:sz w:val="32"/>
          <w:szCs w:val="32"/>
          <w:cs/>
        </w:rPr>
        <w:tab/>
      </w:r>
      <w:r w:rsidR="00EF1F9C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สนับสนุนการดำเนินงานตามนโยบายของรัฐบาล ในการกระตุ้นเศรษฐกิจ ตามหนังสือ</w:t>
      </w:r>
    </w:p>
    <w:p w14:paraId="30F54463" w14:textId="77777777" w:rsidR="00EF1F9C" w:rsidRDefault="00EF1F9C" w:rsidP="00EF1F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กระทรวงมหาดไทย ลงวันที่ ๒๙ สิงหาคม ๒๕๖๒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(รายละเอียดตามเอกสาร)</w:t>
      </w:r>
    </w:p>
    <w:p w14:paraId="4C4D67C6" w14:textId="77777777" w:rsidR="00EF1F9C" w:rsidRDefault="00EF1F9C" w:rsidP="00EF1F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ระเบียบกระทรวงมหาดไทยว่าด้วยการรับเงิน</w:t>
      </w:r>
      <w:r w:rsidR="00C62E5A">
        <w:rPr>
          <w:rFonts w:ascii="TH SarabunIT๙" w:hAnsi="TH SarabunIT๙" w:cs="TH SarabunIT๙" w:hint="cs"/>
          <w:sz w:val="32"/>
          <w:szCs w:val="32"/>
          <w:cs/>
        </w:rPr>
        <w:t xml:space="preserve"> การเบิกจ่าย การฝากเงิน การเก็บรักษาเงิน และการตรวจเงินขององค์กรปกครองส่วนท้องถิ่น พ.ศ.๒๕๔๗ และแก้ไขเพิ่มเติม</w:t>
      </w:r>
    </w:p>
    <w:p w14:paraId="509300A7" w14:textId="77777777" w:rsidR="00C62E5A" w:rsidRDefault="00C62E5A" w:rsidP="00EF1F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แนวทางการใช้จ่ายเงินสะสมขององค์กรปกครองส่วนท้องถิ่น </w:t>
      </w:r>
    </w:p>
    <w:p w14:paraId="328CEBD3" w14:textId="77777777" w:rsidR="00996934" w:rsidRDefault="00B75273" w:rsidP="00B7527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ด้วยรัฐบาลมีนโยบายที่จะกระตุ้นเศรษ</w:t>
      </w:r>
      <w:r>
        <w:rPr>
          <w:rFonts w:ascii="TH SarabunIT๙" w:hAnsi="TH SarabunIT๙" w:cs="TH SarabunIT๙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 โดยกำหนดมาตรการหลายมาตรการ เช่นการใช้จ่ายภาครัฐโดยเฉพาะงบลงทุนเศรษฐกิจรากฐานด้านการเกษตร การท่องเที่ยว การลงทุน และมอบหมายให้กระทรวงมหาดไทยส่งเสริมสนับสนุนให้องค์กรปกครองส่วนท้องถิ่นใช้จ่ายเงินสะสม เพื่อแก้ไขปัญหา เพื่อแก้ไขปัญหาความเดือดร้อนของประชาชนและสนับสนุนการดำเนินงานของรัฐบาลในการกระตุ้นเศรษฐกิจ </w:t>
      </w:r>
    </w:p>
    <w:p w14:paraId="633FB95E" w14:textId="77777777" w:rsidR="003F2726" w:rsidRDefault="00B75273" w:rsidP="00B7527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กระทรวงมหาดไทยพิจารณาแล้วเห็นว่า เพื่อให้องค์กรปกครองส่วนท้องถิ่นดำเนินการแก้ไขปัญหาความเดือดร้อนของประชาชน และสามารถนำเงินสะสมมาใช้ในการพัฒนาท้องถิ่นตามอำนาจหน้าที่ได้อย่างคล่องตัวและมีประสิทธิภาพ เพื่อสนับสนุนการดำเนินการตามนโยบายของรัฐบาล จึงได้กำหนดแนวทางการใช้จ่ายเงินสะสมเพื่อสอดคล้องกับนโยบายของรัฐบาล ๕ ด้าน ประกอบด้วย ๑. ด้านโครงสร้างพื้นฐาน  ๒. ด้านการสร้างความเข้มแข็งให้ชุมชน  ๓. ด้านเศรษฐกิจและสังคม  ๔. ด้านส่งเสริมการท่องเที่ยว  และ ๕. ด้านการศึกษา และอาศัยอำนาจตามความในข้อ ๘๙/๑ ของระเบียบกระทรวงมหาดไทยว่าด้วยการรับเงิน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พ.ศ.๒๕๔๗ และแก้ไขเพิ่มเติม ปลัดกระทรวงมหาดไทยโดยความเห็นชอบของรัฐมนตรีว่าการกระทรวงมหาดไทยอนุมัติยกเว้นให้องค์กรปกครองส่วนท้องถิ่นสามารถนำเงินสะสมไปใช้</w:t>
      </w:r>
      <w:r w:rsidR="000E3EE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E3EE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แนวทางดังกล่าวได้ ยกเว้นการกันเงินตามระเบียบกระทรวงมหาดไทยว่าด้วยการรับเงิน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พ.ศ.๒๕๔๗ และแก้ไขเพิ่มเติม ข้อ ๘๙ และให้องค์กรปกครองส่วนท้องถิ่นพิจารณากันเงินสะสมสำรองจ่ายเป็นค่าใช้จ่ายด้านบุคลากร ค่าใช้จ่ายในการบริหารงานและกรณีที่มีสาธารณภัยเกิดขึ้นตามความจำเป็น โดยคำนึงถึงสถานะทางการเงินการคลัง และต้องเสนอโครงการเพื่อใช้จ่ายเงินสะสมต่อสภาท้องถิ่นภายใน วันที่ ๓๑ ตุลาคม ๒๕๖๒ เท่านั้น </w:t>
      </w:r>
    </w:p>
    <w:p w14:paraId="1EB74270" w14:textId="77777777" w:rsidR="00B26162" w:rsidRDefault="000E3EE1" w:rsidP="005B745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</w:t>
      </w:r>
      <w:r w:rsidR="003F2726"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ตามเอกสารแนบ)</w:t>
      </w:r>
    </w:p>
    <w:p w14:paraId="777C7CC1" w14:textId="77777777" w:rsidR="00142E4B" w:rsidRDefault="005B7457" w:rsidP="00142E4B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</w:t>
      </w:r>
      <w:r w:rsidR="00142E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ยอดเงินสะสม มีอยู่ </w:t>
      </w:r>
      <w:r w:rsidR="00142E4B" w:rsidRPr="00251354">
        <w:rPr>
          <w:rFonts w:ascii="TH SarabunIT๙" w:eastAsia="Calibri" w:hAnsi="TH SarabunIT๙" w:cs="TH SarabunIT๙"/>
          <w:sz w:val="32"/>
          <w:szCs w:val="32"/>
          <w:cs/>
        </w:rPr>
        <w:t>๓๒</w:t>
      </w:r>
      <w:r w:rsidR="00142E4B" w:rsidRPr="00251354">
        <w:rPr>
          <w:rFonts w:ascii="TH SarabunIT๙" w:eastAsia="Calibri" w:hAnsi="TH SarabunIT๙" w:cs="TH SarabunIT๙"/>
          <w:sz w:val="32"/>
          <w:szCs w:val="32"/>
        </w:rPr>
        <w:t>,</w:t>
      </w:r>
      <w:r w:rsidR="00142E4B" w:rsidRPr="00251354">
        <w:rPr>
          <w:rFonts w:ascii="TH SarabunIT๙" w:eastAsia="Calibri" w:hAnsi="TH SarabunIT๙" w:cs="TH SarabunIT๙"/>
          <w:sz w:val="32"/>
          <w:szCs w:val="32"/>
          <w:cs/>
        </w:rPr>
        <w:t>๔๗๕</w:t>
      </w:r>
      <w:r w:rsidR="00142E4B" w:rsidRPr="00251354">
        <w:rPr>
          <w:rFonts w:ascii="TH SarabunIT๙" w:eastAsia="Calibri" w:hAnsi="TH SarabunIT๙" w:cs="TH SarabunIT๙"/>
          <w:sz w:val="32"/>
          <w:szCs w:val="32"/>
        </w:rPr>
        <w:t>,</w:t>
      </w:r>
      <w:r w:rsidR="00142E4B" w:rsidRPr="00251354">
        <w:rPr>
          <w:rFonts w:ascii="TH SarabunIT๙" w:eastAsia="Calibri" w:hAnsi="TH SarabunIT๙" w:cs="TH SarabunIT๙"/>
          <w:sz w:val="32"/>
          <w:szCs w:val="32"/>
          <w:cs/>
        </w:rPr>
        <w:t>๒๐๙.๗๐</w:t>
      </w:r>
      <w:r w:rsidR="00142E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และได้กันเงินสะสมเป็นค่าใช้จ่ายต่างๆตามระเบียบฯข้อ ๘๙ จำนวน ๖ เดือน ดังนี้</w:t>
      </w:r>
    </w:p>
    <w:p w14:paraId="7DCAEF8C" w14:textId="77777777" w:rsidR="00142E4B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92E1CDD" wp14:editId="39161750">
            <wp:extent cx="5925820" cy="34747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4BC60" w14:textId="77777777" w:rsidR="00142E4B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F89276A" wp14:editId="6BB9CEB1">
            <wp:extent cx="5925820" cy="166433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BAC14" w14:textId="77777777" w:rsidR="00142E4B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23B5D8D" wp14:editId="4A80D0CD">
            <wp:extent cx="5907405" cy="134112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56930" w14:textId="77777777" w:rsidR="00142E4B" w:rsidRPr="00251354" w:rsidRDefault="00142E4B" w:rsidP="00142E4B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การกันเงินการใช้จ่ายสะสมไว้ รวม   </w:t>
      </w:r>
      <w:r w:rsidRPr="00251354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     </w:t>
      </w:r>
      <w:r w:rsidRPr="002513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13,865,862.54 </w:t>
      </w:r>
      <w:r w:rsidRPr="0025135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14:paraId="34F11BD2" w14:textId="77777777" w:rsidR="00142E4B" w:rsidRDefault="00142E4B" w:rsidP="00142E4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สามารถใช้จ่ายเงินสะสมได้    รวม         </w:t>
      </w:r>
      <w:r w:rsidRPr="00251354">
        <w:rPr>
          <w:rFonts w:ascii="TH SarabunIT๙" w:hAnsi="TH SarabunIT๙" w:cs="TH SarabunIT๙"/>
          <w:sz w:val="32"/>
          <w:szCs w:val="32"/>
          <w:cs/>
        </w:rPr>
        <w:t>๑๘</w:t>
      </w:r>
      <w:r w:rsidRPr="00251354">
        <w:rPr>
          <w:rFonts w:ascii="TH SarabunIT๙" w:hAnsi="TH SarabunIT๙" w:cs="TH SarabunIT๙"/>
          <w:sz w:val="32"/>
          <w:szCs w:val="32"/>
        </w:rPr>
        <w:t>,</w:t>
      </w:r>
      <w:r w:rsidRPr="00251354">
        <w:rPr>
          <w:rFonts w:ascii="TH SarabunIT๙" w:hAnsi="TH SarabunIT๙" w:cs="TH SarabunIT๙"/>
          <w:sz w:val="32"/>
          <w:szCs w:val="32"/>
          <w:cs/>
        </w:rPr>
        <w:t>๖๐๙</w:t>
      </w:r>
      <w:r w:rsidRPr="00251354">
        <w:rPr>
          <w:rFonts w:ascii="TH SarabunIT๙" w:hAnsi="TH SarabunIT๙" w:cs="TH SarabunIT๙"/>
          <w:sz w:val="32"/>
          <w:szCs w:val="32"/>
        </w:rPr>
        <w:t>,</w:t>
      </w:r>
      <w:r w:rsidRPr="00251354">
        <w:rPr>
          <w:rFonts w:ascii="TH SarabunIT๙" w:hAnsi="TH SarabunIT๙" w:cs="TH SarabunIT๙"/>
          <w:sz w:val="32"/>
          <w:szCs w:val="32"/>
          <w:cs/>
        </w:rPr>
        <w:t>๓๔๗.๑๖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และขออนุมัติใช้จ่ายเงินสะสมในครั้งนี้ จำนวน ๕,๓๓๐,๓๖๙ บาท ซึ่งแยกเป็นโครงการก่อสร้าง จำนวน ๔,๕๕๔,๗๐๐ บาท แยกจัดซื้อวัสดุก่อสร้าง จำนวน ๙๘๐,๗๖๙ บาท</w:t>
      </w:r>
    </w:p>
    <w:p w14:paraId="20C528C6" w14:textId="77777777" w:rsidR="00142E4B" w:rsidRPr="00162820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ขอเชิญท่านเลขาสภาช่วยเพิ่มเติมครับ</w:t>
      </w:r>
    </w:p>
    <w:p w14:paraId="46B9F378" w14:textId="77777777" w:rsidR="00142E4B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Pr="00162820">
        <w:rPr>
          <w:rFonts w:ascii="TH SarabunIT๙" w:hAnsi="TH SarabunIT๙" w:cs="TH SarabunIT๙"/>
          <w:sz w:val="32"/>
          <w:szCs w:val="32"/>
          <w:cs/>
        </w:rPr>
        <w:tab/>
      </w:r>
    </w:p>
    <w:p w14:paraId="66BE1DA1" w14:textId="77777777" w:rsidR="005B7457" w:rsidRDefault="005B7457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9DEE" w14:textId="77777777" w:rsidR="00142E4B" w:rsidRPr="006C6E26" w:rsidRDefault="00142E4B" w:rsidP="00142E4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กระผมขอแจ้งที่มาของ</w:t>
      </w:r>
      <w:r w:rsidRPr="006C6E26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โครงการจ่ายเงินสะสมครับ</w:t>
      </w:r>
    </w:p>
    <w:p w14:paraId="224E7147" w14:textId="77777777" w:rsidR="00142E4B" w:rsidRDefault="00142E4B" w:rsidP="00142E4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6282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รัฐบาลมีนโยบายที่จะกระตุ้นเศรษ</w:t>
      </w:r>
      <w:r>
        <w:rPr>
          <w:rFonts w:ascii="TH SarabunIT๙" w:hAnsi="TH SarabunIT๙" w:cs="TH SarabunIT๙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กิจ โดยกำหนดมาตรการหลายมาตรการ เช่นการใช้จ่ายภาครัฐโดยเฉพาะงบลงทุนเศรษฐกิจรากฐานด้านการเกษตร การท่องเที่ยว การลงทุน และมอบหมายให้กระทรวงมหาดไทยส่งเสริมสนับสนุนให้องค์กรปกครองส่วนท้องถิ่นใช้จ่ายเงินสะสม เพื่อแก้ไขปัญหา เพื่อแก้ไขปัญหาความเดือดร้อนของประชาชน ตามระเบียบกระทรวงมหาดไทยว่าด้วยการรับเงิน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พ.ศ.๒๕๔๗ และแก้ไขเพิ่มเติม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๘๙ </w:t>
      </w:r>
      <w:r w:rsidR="005B7457">
        <w:rPr>
          <w:rFonts w:ascii="TH SarabunIT๙" w:hAnsi="TH SarabunIT๙" w:cs="TH SarabunIT๙" w:hint="cs"/>
          <w:sz w:val="32"/>
          <w:szCs w:val="32"/>
          <w:cs/>
        </w:rPr>
        <w:t xml:space="preserve"> ได้โดยอาศัยอำนาจตามข้อ ๘๙/๑ ยกเว้นการกันเงินสะสมตามข้อ ๘๙ โดยให้พิจารณากันเงินสะสมสำรองจ่ายเป็นค่าใช้จ่าย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ด้านบุคลากร ค่าใช้จ่ายในการบริหารงานและกรณีสาธารณภัยตามความจำเป็นโดยคำนึงถึงสถานะทางการเงิน การคลัง ซึ่งเป็นไปตามหนังสือกระทรวงมหาดไทย ด่วนที่สุด ที่ มท ๐๘๐๘.๒/ว ๕๑๖๔ ลงวันที่ ๒๙ สิงหาคม ๒๕๖๒</w:t>
      </w:r>
    </w:p>
    <w:p w14:paraId="365C8503" w14:textId="77777777" w:rsidR="00142E4B" w:rsidRDefault="00142E4B" w:rsidP="00142E4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กระผมขออนุญาตเพิ่มเติมรายละเอียดข้อ ๘๙/๑ ครับ </w:t>
      </w:r>
    </w:p>
    <w:p w14:paraId="1667A43A" w14:textId="77777777" w:rsidR="00142E4B" w:rsidRDefault="00142E4B" w:rsidP="00142E4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C17">
        <w:rPr>
          <w:rFonts w:ascii="TH SarabunIT๙" w:hAnsi="TH SarabunIT๙" w:cs="TH SarabunIT๙"/>
          <w:sz w:val="32"/>
          <w:szCs w:val="32"/>
        </w:rPr>
        <w:t>“</w:t>
      </w:r>
      <w:r w:rsidRPr="005B4C1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B4C17">
        <w:rPr>
          <w:rFonts w:ascii="TH SarabunIT๙" w:hAnsi="TH SarabunIT๙" w:cs="TH SarabunIT๙"/>
          <w:sz w:val="32"/>
          <w:szCs w:val="32"/>
        </w:rPr>
        <w:t xml:space="preserve">89/1 </w:t>
      </w:r>
      <w:r w:rsidRPr="005B4C17">
        <w:rPr>
          <w:rFonts w:ascii="TH SarabunIT๙" w:hAnsi="TH SarabunIT๙" w:cs="TH SarabunIT๙"/>
          <w:sz w:val="32"/>
          <w:szCs w:val="32"/>
          <w:cs/>
        </w:rPr>
        <w:t>ในกรณีที่มีภารกิจตามนโยบายเร่งด่วนของรัฐบาลหรือกระทรวงมหาดไทย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เป็นต้องให้อง</w:t>
      </w:r>
      <w:r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 โดยมีความจ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เป็นต้องใช้จ่ายจาก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 xml:space="preserve">รองเงินสะสมตามข้อ </w:t>
      </w:r>
      <w:r w:rsidRPr="005B4C17">
        <w:rPr>
          <w:rFonts w:ascii="TH SarabunIT๙" w:hAnsi="TH SarabunIT๙" w:cs="TH SarabunIT๙"/>
          <w:sz w:val="32"/>
          <w:szCs w:val="32"/>
        </w:rPr>
        <w:t xml:space="preserve">87 </w:t>
      </w:r>
      <w:r w:rsidRPr="005B4C17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5B4C17">
        <w:rPr>
          <w:rFonts w:ascii="TH SarabunIT๙" w:hAnsi="TH SarabunIT๙" w:cs="TH SarabunIT๙"/>
          <w:sz w:val="32"/>
          <w:szCs w:val="32"/>
        </w:rPr>
        <w:t xml:space="preserve">89 </w:t>
      </w:r>
      <w:r w:rsidRPr="005B4C17">
        <w:rPr>
          <w:rFonts w:ascii="TH SarabunIT๙" w:hAnsi="TH SarabunIT๙" w:cs="TH SarabunIT๙"/>
          <w:sz w:val="32"/>
          <w:szCs w:val="32"/>
          <w:cs/>
        </w:rPr>
        <w:t>ปลัดกระทรวงมหาดไทยอาจอนุมัติยกเว้นให้องค์กรปกครองส่วนท้องถิ่</w:t>
      </w:r>
      <w:r>
        <w:rPr>
          <w:rFonts w:ascii="TH SarabunIT๙" w:hAnsi="TH SarabunIT๙" w:cs="TH SarabunIT๙"/>
          <w:sz w:val="32"/>
          <w:szCs w:val="32"/>
          <w:cs/>
        </w:rPr>
        <w:t>นใช้จ่ายจากเงินสะสมหรือเงินทุนส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รองเงินสะสมได้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โดยความเห็นชอบของรัฐมนตรีว่าการกระทรวงมหาดไทย</w:t>
      </w:r>
      <w:r w:rsidRPr="005B4C17">
        <w:rPr>
          <w:rFonts w:ascii="TH SarabunIT๙" w:hAnsi="TH SarabunIT๙" w:cs="TH SarabunIT๙"/>
          <w:sz w:val="32"/>
          <w:szCs w:val="32"/>
        </w:rPr>
        <w:t>”</w:t>
      </w:r>
    </w:p>
    <w:p w14:paraId="2113FA46" w14:textId="77777777" w:rsidR="00142E4B" w:rsidRDefault="00142E4B" w:rsidP="00142E4B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 w:rsidRPr="005B4C17">
        <w:rPr>
          <w:rFonts w:ascii="TH SarabunIT๙" w:hAnsi="TH SarabunIT๙" w:cs="TH SarabunIT๙"/>
          <w:sz w:val="32"/>
          <w:szCs w:val="32"/>
        </w:rPr>
        <w:t>“</w:t>
      </w:r>
      <w:r w:rsidRPr="005B4C1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B4C17">
        <w:rPr>
          <w:rFonts w:ascii="TH SarabunIT๙" w:hAnsi="TH SarabunIT๙" w:cs="TH SarabunIT๙"/>
          <w:sz w:val="32"/>
          <w:szCs w:val="32"/>
        </w:rPr>
        <w:t xml:space="preserve">89 </w:t>
      </w:r>
      <w:r w:rsidRPr="005B4C1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75018F" w14:textId="77777777" w:rsidR="00142E4B" w:rsidRDefault="00142E4B" w:rsidP="00142E4B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 w:rsidRPr="005B4C1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หรือกิจการที่จัดท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เพื่อบ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ต้องเป็นไปตามแผนพัฒนาขององค์กรปกครอ</w:t>
      </w:r>
      <w:r>
        <w:rPr>
          <w:rFonts w:ascii="TH SarabunIT๙" w:hAnsi="TH SarabunIT๙" w:cs="TH SarabunIT๙"/>
          <w:sz w:val="32"/>
          <w:szCs w:val="32"/>
          <w:cs/>
        </w:rPr>
        <w:t>งส่วนท้องถิ่นหรือตามที่กฎหมายก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หนด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C99248" w14:textId="77777777" w:rsidR="00142E4B" w:rsidRPr="005B4C17" w:rsidRDefault="00142E4B" w:rsidP="00142E4B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 w:rsidRPr="005B4C17">
        <w:rPr>
          <w:rFonts w:ascii="TH SarabunIT๙" w:hAnsi="TH SarabunIT๙" w:cs="TH SarabunIT๙"/>
          <w:sz w:val="32"/>
          <w:szCs w:val="32"/>
        </w:rPr>
        <w:t>(</w:t>
      </w:r>
      <w:r w:rsidRPr="005B4C17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4CFDAAFF" w14:textId="77777777" w:rsidR="00142E4B" w:rsidRDefault="00142E4B" w:rsidP="00142E4B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(3</w:t>
      </w:r>
      <w:r w:rsidRPr="005B4C17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้อยละสิบของงบประมาณรายจ่ายประจ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 xml:space="preserve">ปีนั้น เพื่อเป็นค่าใช้จ่ายในการบริหารงานและกรณีที่มีสาธารณภัยเกิดขึ้น </w:t>
      </w:r>
    </w:p>
    <w:p w14:paraId="3A95E67B" w14:textId="77777777" w:rsidR="00142E4B" w:rsidRDefault="00142E4B" w:rsidP="00142E4B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 w:rsidRPr="005B4C17">
        <w:rPr>
          <w:rFonts w:ascii="TH SarabunIT๙" w:hAnsi="TH SarabunIT๙" w:cs="TH SarabunIT๙"/>
          <w:sz w:val="32"/>
          <w:szCs w:val="32"/>
          <w:cs/>
        </w:rPr>
        <w:t>(</w:t>
      </w:r>
      <w:r w:rsidRPr="005B4C17">
        <w:rPr>
          <w:rFonts w:ascii="TH SarabunIT๙" w:hAnsi="TH SarabunIT๙" w:cs="TH SarabunIT๙"/>
          <w:sz w:val="32"/>
          <w:szCs w:val="32"/>
        </w:rPr>
        <w:t xml:space="preserve">4) </w:t>
      </w:r>
      <w:r w:rsidRPr="005B4C17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</w:t>
      </w:r>
      <w:r>
        <w:rPr>
          <w:rFonts w:ascii="TH SarabunIT๙" w:hAnsi="TH SarabunIT๙" w:cs="TH SarabunIT๙"/>
          <w:sz w:val="32"/>
          <w:szCs w:val="32"/>
          <w:cs/>
        </w:rPr>
        <w:t>วลาไม่เกินหนึ่งปีถัดไป หากไม่ด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วนท้องถิ่นใช้จ่ายเงินสะสม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4C17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</w:t>
      </w:r>
      <w:r w:rsidRPr="005B4C17">
        <w:rPr>
          <w:rFonts w:ascii="TH SarabunIT๙" w:hAnsi="TH SarabunIT๙" w:cs="TH SarabunIT๙"/>
          <w:sz w:val="32"/>
          <w:szCs w:val="32"/>
        </w:rPr>
        <w:t xml:space="preserve"> </w:t>
      </w:r>
      <w:r w:rsidRPr="005B4C17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  <w:r w:rsidRPr="005B4C17">
        <w:rPr>
          <w:rFonts w:ascii="TH SarabunIT๙" w:hAnsi="TH SarabunIT๙" w:cs="TH SarabunIT๙"/>
          <w:sz w:val="32"/>
          <w:szCs w:val="32"/>
        </w:rPr>
        <w:t xml:space="preserve"> ”</w:t>
      </w:r>
    </w:p>
    <w:p w14:paraId="23B7E177" w14:textId="77777777" w:rsidR="00DB3094" w:rsidRDefault="00142E4B" w:rsidP="00B62A02">
      <w:pPr>
        <w:pStyle w:val="a3"/>
        <w:ind w:left="2127" w:firstLine="3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ซึ่งในหนังสือนั้นใช้ระเบียบข้อ ๘๙/๑ ยกเว้น</w:t>
      </w:r>
      <w:r w:rsidR="00DB3094"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094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๘๙ 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การกันเงินสะสมสำรองจ่าย </w:t>
      </w:r>
      <w:r w:rsidR="00DB3094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อบต. มีเงินสะสม จำนวน ๓๒,๔๗๕,๒๐๙.๗๐ บาท กันเงินสะสมไว้ </w:t>
      </w:r>
    </w:p>
    <w:p w14:paraId="60515178" w14:textId="77777777" w:rsidR="00142E4B" w:rsidRDefault="00DB3094" w:rsidP="00DB3094">
      <w:pPr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  </w:t>
      </w:r>
      <w:r w:rsidRPr="002513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13,865,862.54 </w:t>
      </w:r>
      <w:r w:rsidRPr="0025135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4B">
        <w:rPr>
          <w:rFonts w:ascii="TH SarabunIT๙" w:hAnsi="TH SarabunIT๙" w:cs="TH SarabunIT๙" w:hint="cs"/>
          <w:sz w:val="32"/>
          <w:szCs w:val="32"/>
          <w:cs/>
        </w:rPr>
        <w:t>สามารถใ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ช้จ่ายเงินสะสมได้    รวม </w:t>
      </w:r>
      <w:r w:rsidR="00142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4B" w:rsidRPr="00251354">
        <w:rPr>
          <w:rFonts w:ascii="TH SarabunIT๙" w:hAnsi="TH SarabunIT๙" w:cs="TH SarabunIT๙"/>
          <w:sz w:val="32"/>
          <w:szCs w:val="32"/>
          <w:cs/>
        </w:rPr>
        <w:t>๑๘</w:t>
      </w:r>
      <w:r w:rsidR="00142E4B" w:rsidRPr="00251354">
        <w:rPr>
          <w:rFonts w:ascii="TH SarabunIT๙" w:hAnsi="TH SarabunIT๙" w:cs="TH SarabunIT๙"/>
          <w:sz w:val="32"/>
          <w:szCs w:val="32"/>
        </w:rPr>
        <w:t>,</w:t>
      </w:r>
      <w:r w:rsidR="00142E4B" w:rsidRPr="00251354">
        <w:rPr>
          <w:rFonts w:ascii="TH SarabunIT๙" w:hAnsi="TH SarabunIT๙" w:cs="TH SarabunIT๙"/>
          <w:sz w:val="32"/>
          <w:szCs w:val="32"/>
          <w:cs/>
        </w:rPr>
        <w:t>๖๐๙</w:t>
      </w:r>
      <w:r w:rsidR="00142E4B" w:rsidRPr="00251354">
        <w:rPr>
          <w:rFonts w:ascii="TH SarabunIT๙" w:hAnsi="TH SarabunIT๙" w:cs="TH SarabunIT๙"/>
          <w:sz w:val="32"/>
          <w:szCs w:val="32"/>
        </w:rPr>
        <w:t>,</w:t>
      </w:r>
      <w:r w:rsidR="00142E4B" w:rsidRPr="00251354">
        <w:rPr>
          <w:rFonts w:ascii="TH SarabunIT๙" w:hAnsi="TH SarabunIT๙" w:cs="TH SarabunIT๙"/>
          <w:sz w:val="32"/>
          <w:szCs w:val="32"/>
          <w:cs/>
        </w:rPr>
        <w:t>๓๔๗.๑๖ บาท</w:t>
      </w:r>
      <w:r w:rsidR="00142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AF4E20" w14:textId="77777777" w:rsidR="00142E4B" w:rsidRDefault="00142E4B" w:rsidP="00142E4B">
      <w:pPr>
        <w:ind w:left="1407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(รายละเอียดตามเอกสารแนบ) </w:t>
      </w:r>
    </w:p>
    <w:p w14:paraId="2254D9D3" w14:textId="77777777" w:rsidR="00B62A02" w:rsidRDefault="00B62A02" w:rsidP="00142E4B">
      <w:pPr>
        <w:ind w:left="1407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C352FF9" w14:textId="77777777" w:rsidR="00DB3094" w:rsidRDefault="00DB3094" w:rsidP="00DB309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รายละเอียดตามที่ท่านนายกและเลขาสภาได้แจ้งนั้น ทางสมาชิกมีข้อซักถาม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</w:p>
    <w:p w14:paraId="0F7E1F67" w14:textId="77777777" w:rsidR="00DB3094" w:rsidRPr="00274725" w:rsidRDefault="00DB3094" w:rsidP="00DB309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4725">
        <w:rPr>
          <w:rFonts w:ascii="TH SarabunIT๙" w:hAnsi="TH SarabunIT๙" w:cs="TH SarabunIT๙" w:hint="cs"/>
          <w:sz w:val="32"/>
          <w:szCs w:val="32"/>
          <w:cs/>
        </w:rPr>
        <w:t>เรียนเชิญครับ</w:t>
      </w:r>
    </w:p>
    <w:p w14:paraId="748771E1" w14:textId="77777777" w:rsidR="00142E4B" w:rsidRDefault="00142E4B" w:rsidP="00142E4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8BF2D" w14:textId="77777777" w:rsidR="0075553A" w:rsidRDefault="0075553A" w:rsidP="007555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ผมแก้ไขเพิ่มเติมในส่วนของ หมู่ ๔ บ้านทาน ครับ เนื่องจากข้อมูลคลาดเคลื่อน จากเดิม </w:t>
      </w:r>
    </w:p>
    <w:p w14:paraId="353ACD55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รองประธานสภา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0F8C">
        <w:rPr>
          <w:rFonts w:ascii="TH SarabunIT๙" w:hAnsi="TH SarabunIT๙" w:cs="TH SarabunIT๙"/>
          <w:sz w:val="32"/>
          <w:szCs w:val="32"/>
        </w:rPr>
        <w:t xml:space="preserve">- </w:t>
      </w:r>
      <w:r w:rsidRPr="0075553A">
        <w:rPr>
          <w:rFonts w:ascii="TH SarabunIT๙" w:hAnsi="TH SarabunIT๙" w:cs="TH SarabunIT๙"/>
          <w:sz w:val="32"/>
          <w:szCs w:val="32"/>
          <w:cs/>
        </w:rPr>
        <w:t>โครงการก่อสร้างลานคอนกรีตหน้าวัดบ้านทาน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553A">
        <w:rPr>
          <w:rFonts w:ascii="TH SarabunIT๙" w:hAnsi="TH SarabunIT๙" w:cs="TH SarabunIT๙"/>
          <w:sz w:val="32"/>
          <w:szCs w:val="32"/>
          <w:cs/>
        </w:rPr>
        <w:t>ปริมาณงาน  ขนาดกว้าง 34</w:t>
      </w:r>
      <w:r>
        <w:rPr>
          <w:rFonts w:ascii="TH SarabunIT๙" w:hAnsi="TH SarabunIT๙" w:cs="TH SarabunIT๙"/>
          <w:sz w:val="32"/>
          <w:szCs w:val="32"/>
          <w:cs/>
        </w:rPr>
        <w:t>.00 เมตร ยาว 25.00 เมตร หนา 0.1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5553A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1</w:t>
      </w:r>
      <w:r w:rsidRPr="0075553A">
        <w:rPr>
          <w:rFonts w:ascii="TH SarabunIT๙" w:hAnsi="TH SarabunIT๙" w:cs="TH SarabunIT๙"/>
          <w:sz w:val="32"/>
          <w:szCs w:val="32"/>
        </w:rPr>
        <w:t>,</w:t>
      </w:r>
      <w:r w:rsidRPr="0075553A">
        <w:rPr>
          <w:rFonts w:ascii="TH SarabunIT๙" w:hAnsi="TH SarabunIT๙" w:cs="TH SarabunIT๙"/>
          <w:sz w:val="32"/>
          <w:szCs w:val="32"/>
          <w:cs/>
        </w:rPr>
        <w:t>000 ตารางเมตร พร้อมป้ายโครงการ  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๓๘๐,๔๐๐ บาท</w:t>
      </w:r>
    </w:p>
    <w:p w14:paraId="2BE40142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ขอแก้ไขเป็น</w:t>
      </w:r>
      <w:r w:rsidRPr="0075553A">
        <w:rPr>
          <w:rFonts w:ascii="TH SarabunIT๙" w:hAnsi="TH SarabunIT๙" w:cs="TH SarabunIT๙"/>
          <w:sz w:val="32"/>
          <w:szCs w:val="32"/>
          <w:cs/>
        </w:rPr>
        <w:t>โครงการก่อสร้างลานคอนกรีตหน้าวัดบ้านทาน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553A">
        <w:rPr>
          <w:rFonts w:ascii="TH SarabunIT๙" w:hAnsi="TH SarabunIT๙" w:cs="TH SarabunIT๙"/>
          <w:sz w:val="32"/>
          <w:szCs w:val="32"/>
          <w:cs/>
        </w:rPr>
        <w:t>ปริมาณงาน  ขนาดกว้าง 34</w:t>
      </w:r>
      <w:r>
        <w:rPr>
          <w:rFonts w:ascii="TH SarabunIT๙" w:hAnsi="TH SarabunIT๙" w:cs="TH SarabunIT๙"/>
          <w:sz w:val="32"/>
          <w:szCs w:val="32"/>
          <w:cs/>
        </w:rPr>
        <w:t>.00 เมตร ยาว 25.00 เมตร หนา 0.1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5553A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1</w:t>
      </w:r>
      <w:r w:rsidRPr="0075553A">
        <w:rPr>
          <w:rFonts w:ascii="TH SarabunIT๙" w:hAnsi="TH SarabunIT๙" w:cs="TH SarabunIT๙"/>
          <w:sz w:val="32"/>
          <w:szCs w:val="32"/>
        </w:rPr>
        <w:t>,</w:t>
      </w:r>
      <w:r w:rsidRPr="0075553A">
        <w:rPr>
          <w:rFonts w:ascii="TH SarabunIT๙" w:hAnsi="TH SarabunIT๙" w:cs="TH SarabunIT๙"/>
          <w:sz w:val="32"/>
          <w:szCs w:val="32"/>
          <w:cs/>
        </w:rPr>
        <w:t>000 ตารางเมตร พร้อมป้ายโครงการ  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๔๙๙,๐๐๐ บาท </w:t>
      </w:r>
    </w:p>
    <w:p w14:paraId="65111079" w14:textId="77777777" w:rsidR="006A175A" w:rsidRDefault="0075553A" w:rsidP="00A20F8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175A" w:rsidRPr="006A175A">
        <w:rPr>
          <w:rFonts w:ascii="TH SarabunIT๙" w:hAnsi="TH SarabunIT๙" w:cs="TH SarabunIT๙"/>
          <w:sz w:val="32"/>
          <w:szCs w:val="32"/>
        </w:rPr>
        <w:t>-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โครงการจัดซื้อท่อ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PE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บ้านทาน หมู่ที่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4 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ปริมาณงาน ท่อ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PE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40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1,550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เมตร</w:t>
      </w:r>
      <w:r w:rsidR="006A175A" w:rsidRPr="006A175A">
        <w:rPr>
          <w:rFonts w:ascii="TH SarabunIT๙" w:hAnsi="TH SarabunIT๙" w:cs="TH SarabunIT๙"/>
          <w:sz w:val="32"/>
          <w:szCs w:val="32"/>
        </w:rPr>
        <w:t>,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PE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50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250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เมตร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PE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75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500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เมตร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PE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110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เมตร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ข้อต่อขนาด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40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31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อัน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ข้อต่อขนาด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50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5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อัน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ข้อต่อขนาด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75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อัน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,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ข้อต่อขนาด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110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2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อัน</w:t>
      </w:r>
      <w:r w:rsidR="006A175A" w:rsidRPr="006A175A">
        <w:rPr>
          <w:rFonts w:ascii="TH SarabunIT๙" w:hAnsi="TH SarabunIT๙" w:cs="TH SarabunIT๙"/>
          <w:sz w:val="32"/>
          <w:szCs w:val="32"/>
        </w:rPr>
        <w:t>,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ข้อต่อตรง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110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มม.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2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อัน งบประมาณ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249,200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บาท</w:t>
      </w:r>
      <w:r w:rsidR="006A17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B1E771" w14:textId="77777777" w:rsidR="0075553A" w:rsidRDefault="00A20F8C" w:rsidP="006A175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</w:t>
      </w:r>
      <w:r w:rsidRPr="0075553A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โครงการจัดซื้อท่อ </w:t>
      </w:r>
      <w:r w:rsidRPr="0075553A">
        <w:rPr>
          <w:rFonts w:ascii="TH SarabunIT๙" w:hAnsi="TH SarabunIT๙" w:cs="TH SarabunIT๙"/>
          <w:sz w:val="32"/>
          <w:szCs w:val="32"/>
        </w:rPr>
        <w:t xml:space="preserve">PE  </w:t>
      </w:r>
      <w:r>
        <w:rPr>
          <w:rFonts w:ascii="TH SarabunIT๙" w:hAnsi="TH SarabunIT๙" w:cs="TH SarabunIT๙"/>
          <w:sz w:val="32"/>
          <w:szCs w:val="32"/>
          <w:cs/>
        </w:rPr>
        <w:t>บ้านทา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5553A">
        <w:rPr>
          <w:rFonts w:ascii="TH SarabunIT๙" w:hAnsi="TH SarabunIT๙" w:cs="TH SarabunIT๙"/>
          <w:sz w:val="32"/>
          <w:szCs w:val="32"/>
          <w:cs/>
        </w:rPr>
        <w:t xml:space="preserve">  หมู่ที่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ปริมาณงาน   ท่อ </w:t>
      </w:r>
      <w:r w:rsidRPr="00A20F8C">
        <w:rPr>
          <w:rFonts w:ascii="TH SarabunIT๙" w:hAnsi="TH SarabunIT๙" w:cs="TH SarabunIT๙"/>
          <w:sz w:val="32"/>
          <w:szCs w:val="32"/>
        </w:rPr>
        <w:t xml:space="preserve">PE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40  มม. จำนวน </w:t>
      </w:r>
      <w:smartTag w:uri="urn:schemas-microsoft-com:office:smarttags" w:element="metricconverter">
        <w:smartTagPr>
          <w:attr w:name="ProductID" w:val="1,738 เมตร"/>
        </w:smartTagPr>
        <w:r w:rsidRPr="00A20F8C">
          <w:rPr>
            <w:rFonts w:ascii="TH SarabunIT๙" w:hAnsi="TH SarabunIT๙" w:cs="TH SarabunIT๙"/>
            <w:sz w:val="32"/>
            <w:szCs w:val="32"/>
            <w:cs/>
          </w:rPr>
          <w:t>1</w:t>
        </w:r>
        <w:r w:rsidRPr="00A20F8C">
          <w:rPr>
            <w:rFonts w:ascii="TH SarabunIT๙" w:hAnsi="TH SarabunIT๙" w:cs="TH SarabunIT๙"/>
            <w:sz w:val="32"/>
            <w:szCs w:val="32"/>
          </w:rPr>
          <w:t>,</w:t>
        </w:r>
        <w:r w:rsidRPr="00A20F8C">
          <w:rPr>
            <w:rFonts w:ascii="TH SarabunIT๙" w:hAnsi="TH SarabunIT๙" w:cs="TH SarabunIT๙"/>
            <w:sz w:val="32"/>
            <w:szCs w:val="32"/>
            <w:cs/>
          </w:rPr>
          <w:t>738 เมตร</w:t>
        </w:r>
      </w:smartTag>
      <w:r w:rsidRPr="00A20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A20F8C">
        <w:rPr>
          <w:rFonts w:ascii="TH SarabunIT๙" w:hAnsi="TH SarabunIT๙" w:cs="TH SarabunIT๙"/>
          <w:sz w:val="32"/>
          <w:szCs w:val="32"/>
        </w:rPr>
        <w:t xml:space="preserve">PE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50  มม.จำนวน </w:t>
      </w:r>
      <w:smartTag w:uri="urn:schemas-microsoft-com:office:smarttags" w:element="metricconverter">
        <w:smartTagPr>
          <w:attr w:name="ProductID" w:val="300 เมตร"/>
        </w:smartTagPr>
        <w:r w:rsidRPr="00A20F8C">
          <w:rPr>
            <w:rFonts w:ascii="TH SarabunIT๙" w:hAnsi="TH SarabunIT๙" w:cs="TH SarabunIT๙"/>
            <w:sz w:val="32"/>
            <w:szCs w:val="32"/>
            <w:cs/>
          </w:rPr>
          <w:t>300 เมตร</w:t>
        </w:r>
      </w:smartTag>
      <w:r w:rsidRPr="00A20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A20F8C">
        <w:rPr>
          <w:rFonts w:ascii="TH SarabunIT๙" w:hAnsi="TH SarabunIT๙" w:cs="TH SarabunIT๙"/>
          <w:sz w:val="32"/>
          <w:szCs w:val="32"/>
        </w:rPr>
        <w:t xml:space="preserve">PE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75  มม.จำนวน </w:t>
      </w:r>
      <w:smartTag w:uri="urn:schemas-microsoft-com:office:smarttags" w:element="metricconverter">
        <w:smartTagPr>
          <w:attr w:name="ProductID" w:val="150 เมตร"/>
        </w:smartTagPr>
        <w:r w:rsidRPr="00A20F8C">
          <w:rPr>
            <w:rFonts w:ascii="TH SarabunIT๙" w:hAnsi="TH SarabunIT๙" w:cs="TH SarabunIT๙"/>
            <w:sz w:val="32"/>
            <w:szCs w:val="32"/>
            <w:cs/>
          </w:rPr>
          <w:t>150 เมตร</w:t>
        </w:r>
      </w:smartTag>
      <w:r w:rsidRPr="00A20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A20F8C">
        <w:rPr>
          <w:rFonts w:ascii="TH SarabunIT๙" w:hAnsi="TH SarabunIT๙" w:cs="TH SarabunIT๙"/>
          <w:sz w:val="32"/>
          <w:szCs w:val="32"/>
        </w:rPr>
        <w:t xml:space="preserve">PE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110  มม. จำนวน </w:t>
      </w:r>
      <w:smartTag w:uri="urn:schemas-microsoft-com:office:smarttags" w:element="metricconverter">
        <w:smartTagPr>
          <w:attr w:name="ProductID" w:val="150 เมตร"/>
        </w:smartTagPr>
        <w:r w:rsidRPr="00A20F8C">
          <w:rPr>
            <w:rFonts w:ascii="TH SarabunIT๙" w:hAnsi="TH SarabunIT๙" w:cs="TH SarabunIT๙"/>
            <w:sz w:val="32"/>
            <w:szCs w:val="32"/>
            <w:cs/>
          </w:rPr>
          <w:t>150 เมตร</w:t>
        </w:r>
      </w:smartTag>
      <w:r w:rsidRPr="00A20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ข้อต่อขนาด </w:t>
      </w:r>
      <w:smartTag w:uri="urn:schemas-microsoft-com:office:smarttags" w:element="metricconverter">
        <w:smartTagPr>
          <w:attr w:name="ProductID" w:val="40 มม."/>
        </w:smartTagPr>
        <w:r w:rsidRPr="00A20F8C">
          <w:rPr>
            <w:rFonts w:ascii="TH SarabunIT๙" w:hAnsi="TH SarabunIT๙" w:cs="TH SarabunIT๙"/>
            <w:sz w:val="32"/>
            <w:szCs w:val="32"/>
            <w:cs/>
          </w:rPr>
          <w:t>40 มม.</w:t>
        </w:r>
      </w:smartTag>
      <w:r w:rsidRPr="00A20F8C">
        <w:rPr>
          <w:rFonts w:ascii="TH SarabunIT๙" w:hAnsi="TH SarabunIT๙" w:cs="TH SarabunIT๙"/>
          <w:sz w:val="32"/>
          <w:szCs w:val="32"/>
          <w:cs/>
        </w:rPr>
        <w:t xml:space="preserve"> จำนวน 16 อัน</w:t>
      </w:r>
      <w:r w:rsidRPr="00A20F8C">
        <w:rPr>
          <w:rFonts w:ascii="TH SarabunIT๙" w:hAnsi="TH SarabunIT๙" w:cs="TH SarabunIT๙"/>
          <w:sz w:val="32"/>
          <w:szCs w:val="32"/>
        </w:rPr>
        <w:t xml:space="preserve">, </w:t>
      </w:r>
      <w:r w:rsidRPr="00A20F8C">
        <w:rPr>
          <w:rFonts w:ascii="TH SarabunIT๙" w:hAnsi="TH SarabunIT๙" w:cs="TH SarabunIT๙"/>
          <w:sz w:val="32"/>
          <w:szCs w:val="32"/>
          <w:cs/>
        </w:rPr>
        <w:t>ข้อต่อขนาด 50 มม.จำนวน 5 อัน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>ข้อต่อขนาด 75 มม.จำนวน 2 อัน</w:t>
      </w:r>
      <w:r w:rsidRPr="00A20F8C">
        <w:rPr>
          <w:rFonts w:ascii="TH SarabunIT๙" w:hAnsi="TH SarabunIT๙" w:cs="TH SarabunIT๙"/>
          <w:sz w:val="32"/>
          <w:szCs w:val="32"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>ข้อต่อขนาด 110 มม.จำนวน 2 อัน ข้อต่อตรงลด 110</w:t>
      </w:r>
      <w:r w:rsidRPr="00A20F8C">
        <w:rPr>
          <w:rFonts w:ascii="TH SarabunIT๙" w:hAnsi="TH SarabunIT๙" w:cs="TH SarabunIT๙"/>
          <w:sz w:val="32"/>
          <w:szCs w:val="32"/>
        </w:rPr>
        <w:t>x</w:t>
      </w:r>
      <w:r w:rsidRPr="00A20F8C">
        <w:rPr>
          <w:rFonts w:ascii="TH SarabunIT๙" w:hAnsi="TH SarabunIT๙" w:cs="TH SarabunIT๙"/>
          <w:sz w:val="32"/>
          <w:szCs w:val="32"/>
          <w:cs/>
        </w:rPr>
        <w:t>90 จำนวน 1 อัน ข้อต่อตรงลด 90</w:t>
      </w:r>
      <w:r w:rsidRPr="00A20F8C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 xml:space="preserve">๗๕ </w:t>
      </w:r>
      <w:r w:rsidR="006A175A">
        <w:rPr>
          <w:rFonts w:ascii="TH SarabunIT๙" w:hAnsi="TH SarabunIT๙" w:cs="TH SarabunIT๙" w:hint="cs"/>
          <w:sz w:val="32"/>
          <w:szCs w:val="32"/>
          <w:cs/>
        </w:rPr>
        <w:t xml:space="preserve">จำนวน ๑ อัน 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ข้อต่อตรงลด ๕๐</w:t>
      </w:r>
      <w:r w:rsidR="00B62A02">
        <w:rPr>
          <w:rFonts w:ascii="TH SarabunIT๙" w:hAnsi="TH SarabunIT๙" w:cs="TH SarabunIT๙"/>
          <w:sz w:val="32"/>
          <w:szCs w:val="32"/>
        </w:rPr>
        <w:t>x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 xml:space="preserve">๔๐ จำนวน ๑ อัน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A20F8C">
        <w:rPr>
          <w:rFonts w:ascii="TH SarabunIT๙" w:hAnsi="TH SarabunIT๙" w:cs="TH SarabunIT๙"/>
          <w:sz w:val="32"/>
          <w:szCs w:val="32"/>
          <w:cs/>
        </w:rPr>
        <w:t>213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20F8C">
        <w:rPr>
          <w:rFonts w:ascii="TH SarabunIT๙" w:hAnsi="TH SarabunIT๙" w:cs="TH SarabunIT๙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7608D30F" w14:textId="77777777" w:rsidR="006A175A" w:rsidRDefault="00A20F8C" w:rsidP="00A20F8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-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โครงการจัดซื้อท่อนาฮ่องฮ่าง บ้านทาน หมู่ที่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4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ปริมาณงานขนาดท่อประปา พี.วี.ซี. แข็งขนาด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3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นิ้ว ชั้น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8.5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4.00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เมตร จำนวน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100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 xml:space="preserve">ท่อน งบประมาณ </w:t>
      </w:r>
      <w:r w:rsidR="006A175A" w:rsidRPr="006A175A">
        <w:rPr>
          <w:rFonts w:ascii="TH SarabunIT๙" w:hAnsi="TH SarabunIT๙" w:cs="TH SarabunIT๙"/>
          <w:sz w:val="32"/>
          <w:szCs w:val="32"/>
        </w:rPr>
        <w:t xml:space="preserve">39,000 </w:t>
      </w:r>
      <w:r w:rsidR="006A175A" w:rsidRPr="006A175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B95CDB3" w14:textId="77777777" w:rsidR="002D1C2B" w:rsidRDefault="002D1C2B" w:rsidP="00A20F8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ขอแก้ไขเป็น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โครงการจัดซื้อท่อ </w:t>
      </w:r>
      <w:r w:rsidRPr="00A20F8C">
        <w:rPr>
          <w:rFonts w:ascii="TH SarabunIT๙" w:hAnsi="TH SarabunIT๙" w:cs="TH SarabunIT๙"/>
          <w:sz w:val="32"/>
          <w:szCs w:val="32"/>
        </w:rPr>
        <w:t xml:space="preserve">PE </w:t>
      </w:r>
      <w:r w:rsidRPr="00A20F8C">
        <w:rPr>
          <w:rFonts w:ascii="TH SarabunIT๙" w:hAnsi="TH SarabunIT๙" w:cs="TH SarabunIT๙"/>
          <w:sz w:val="32"/>
          <w:szCs w:val="32"/>
          <w:cs/>
        </w:rPr>
        <w:t>นาฮ่องฮ่าง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บ้านทา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0F8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A20F8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2B">
        <w:rPr>
          <w:rFonts w:ascii="TH SarabunIT๙" w:hAnsi="TH SarabunIT๙" w:cs="TH SarabunIT๙"/>
          <w:sz w:val="32"/>
          <w:szCs w:val="32"/>
          <w:cs/>
        </w:rPr>
        <w:t xml:space="preserve">ปริมาณงานขนาดท่อ </w:t>
      </w:r>
      <w:r w:rsidRPr="002D1C2B">
        <w:rPr>
          <w:rFonts w:ascii="TH SarabunIT๙" w:hAnsi="TH SarabunIT๙" w:cs="TH SarabunIT๙"/>
          <w:sz w:val="32"/>
          <w:szCs w:val="32"/>
        </w:rPr>
        <w:t xml:space="preserve">PE </w:t>
      </w:r>
      <w:r w:rsidRPr="002D1C2B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2B">
        <w:rPr>
          <w:rFonts w:ascii="TH SarabunIT๙" w:hAnsi="TH SarabunIT๙" w:cs="TH SarabunIT๙"/>
          <w:sz w:val="32"/>
          <w:szCs w:val="32"/>
          <w:cs/>
        </w:rPr>
        <w:t>75 มม. จำนวน 400  เมตร พร้อมข้อต่อตรง 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2B">
        <w:rPr>
          <w:rFonts w:ascii="TH SarabunIT๙" w:hAnsi="TH SarabunIT๙" w:cs="TH SarabunIT๙"/>
          <w:sz w:val="32"/>
          <w:szCs w:val="32"/>
          <w:cs/>
        </w:rPr>
        <w:t>75 มม.จำนวน 2 อัน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๗๕,๐๐๐ บาท</w:t>
      </w:r>
    </w:p>
    <w:p w14:paraId="4D01318E" w14:textId="77777777" w:rsidR="002D1C2B" w:rsidRDefault="002D1C2B" w:rsidP="002D1C2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วิเชียร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นาทันเลิศ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ผมขอแก้ไขเพิ่มเติม เนื่องจากข้อมูลคลาดเคลื่อนครับ ของหมู่ ๕ บ้านวังตม ครับ จากเดิม </w:t>
      </w:r>
    </w:p>
    <w:p w14:paraId="41D6F325" w14:textId="77777777" w:rsidR="00DC3746" w:rsidRDefault="002D1C2B" w:rsidP="00DC3746">
      <w:pPr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3746">
        <w:rPr>
          <w:rFonts w:ascii="TH SarabunIT๙" w:hAnsi="TH SarabunIT๙" w:cs="TH SarabunIT๙"/>
          <w:sz w:val="32"/>
          <w:szCs w:val="32"/>
        </w:rPr>
        <w:t xml:space="preserve">-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โครงการจัดซื้อท่อประปา พี.วี.ซี. แข็งบ้านวังตม  หมู่ที่ </w:t>
      </w:r>
      <w:r w:rsidR="00DC3746" w:rsidRPr="00DC3746">
        <w:rPr>
          <w:rFonts w:ascii="TH SarabunIT๙" w:hAnsi="TH SarabunIT๙" w:cs="TH SarabunIT๙"/>
          <w:sz w:val="32"/>
          <w:szCs w:val="32"/>
        </w:rPr>
        <w:t xml:space="preserve">5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C3746" w:rsidRPr="00DC3746">
        <w:rPr>
          <w:rFonts w:ascii="TH SarabunIT๙" w:hAnsi="TH SarabunIT๙" w:cs="TH SarabunIT๙"/>
          <w:sz w:val="32"/>
          <w:szCs w:val="32"/>
        </w:rPr>
        <w:t xml:space="preserve">1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>แห่ง</w:t>
      </w:r>
      <w:r w:rsidR="00DC3746">
        <w:rPr>
          <w:rFonts w:ascii="TH SarabunIT๙" w:hAnsi="TH SarabunIT๙" w:cs="TH SarabunIT๙"/>
          <w:sz w:val="32"/>
          <w:szCs w:val="32"/>
        </w:rPr>
        <w:t xml:space="preserve">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ปริมาณงาน   ท่อประปา พี.วี.ซี. แข็ง ขนาดเส้นผ่าศูนย์กลาง </w:t>
      </w:r>
      <w:r w:rsidR="00DC3746" w:rsidRPr="00DC3746">
        <w:rPr>
          <w:rFonts w:ascii="TH SarabunIT๙" w:hAnsi="TH SarabunIT๙" w:cs="TH SarabunIT๙"/>
          <w:sz w:val="32"/>
          <w:szCs w:val="32"/>
        </w:rPr>
        <w:t xml:space="preserve">1.5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นิ้ว ชนิดปลายบาน ชั้น </w:t>
      </w:r>
      <w:r w:rsidR="00DC3746" w:rsidRPr="00DC3746">
        <w:rPr>
          <w:rFonts w:ascii="TH SarabunIT๙" w:hAnsi="TH SarabunIT๙" w:cs="TH SarabunIT๙"/>
          <w:sz w:val="32"/>
          <w:szCs w:val="32"/>
        </w:rPr>
        <w:t xml:space="preserve">8.5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>๖๒๕</w:t>
      </w:r>
      <w:r w:rsidR="00DC3746" w:rsidRPr="00DC3746">
        <w:rPr>
          <w:rFonts w:ascii="TH SarabunIT๙" w:hAnsi="TH SarabunIT๙" w:cs="TH SarabunIT๙"/>
          <w:sz w:val="32"/>
          <w:szCs w:val="32"/>
        </w:rPr>
        <w:t xml:space="preserve">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ท่อน 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๘๗,๓๐๐ บาท ขอแก้ไขเป็น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>โครงการจัดซื้อท่อประปา พี.วี.ซี. แข็งบ้านวังตม  หมู่ที่ 5 จำนวน 1 แห่ง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ปริมาณงาน   ท่อประปา พี.วี.ซี. แข็ง ขนาดเส้นผ่าศูนย์กลาง 1.5 นิ้ว ชนิดปลายบาน ชั้น 8.5 จำนวน 275 ท่อน </w:t>
      </w:r>
      <w:r w:rsidR="00DC3746" w:rsidRPr="00DC3746">
        <w:rPr>
          <w:rFonts w:ascii="TH SarabunIT๙" w:hAnsi="TH SarabunIT๙" w:cs="TH SarabunIT๙"/>
          <w:sz w:val="32"/>
          <w:szCs w:val="32"/>
        </w:rPr>
        <w:t>,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 xml:space="preserve">ท่อประปา พี.วี.ซี. แข็ง ขนาดเส้นผ่าศูนย์กลาง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lastRenderedPageBreak/>
        <w:t>2 นิ้ว ชนิดปลายบาน ชั้น 8.5 จำนวน 200 ท่อน ท่อประปา พี.วี.ซี. แข็ง ขนาดเส้นผ่าศูนย์กลาง 3 นิ้ว ชนิดปลายบาน ชั้น 8.5 จำนวน 150 ท่อน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>128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C3746" w:rsidRPr="00DC3746">
        <w:rPr>
          <w:rFonts w:ascii="TH SarabunIT๙" w:hAnsi="TH SarabunIT๙" w:cs="TH SarabunIT๙"/>
          <w:sz w:val="32"/>
          <w:szCs w:val="32"/>
          <w:cs/>
        </w:rPr>
        <w:t>700</w:t>
      </w:r>
      <w:r w:rsidR="00DC374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E3AB51F" w14:textId="77777777" w:rsidR="00DC3746" w:rsidRDefault="00DC3746" w:rsidP="00DC374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C3746">
        <w:rPr>
          <w:rFonts w:ascii="TH SarabunIT๙" w:hAnsi="TH SarabunIT๙" w:cs="TH SarabunIT๙"/>
          <w:sz w:val="32"/>
          <w:szCs w:val="32"/>
          <w:cs/>
        </w:rPr>
        <w:t>โครงการก่อสร้างลานคอนกรีตเสริมเหล็ก บ้านวังตมหมู่ที่ 5 พร้อมป้าย</w:t>
      </w:r>
    </w:p>
    <w:p w14:paraId="5D434891" w14:textId="77777777" w:rsidR="00DC3746" w:rsidRDefault="00DC3746" w:rsidP="00DC374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3746">
        <w:rPr>
          <w:rFonts w:ascii="TH SarabunIT๙" w:hAnsi="TH SarabunIT๙" w:cs="TH SarabunIT๙"/>
          <w:sz w:val="32"/>
          <w:szCs w:val="32"/>
          <w:cs/>
        </w:rPr>
        <w:t>โครงการจำนวน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746">
        <w:rPr>
          <w:rFonts w:ascii="TH SarabunIT๙" w:hAnsi="TH SarabunIT๙" w:cs="TH SarabunIT๙"/>
          <w:sz w:val="32"/>
          <w:szCs w:val="32"/>
          <w:cs/>
        </w:rPr>
        <w:t>ขนาดกว้าง 18.00 เมตร ยาว 21.00 เมตร หนา 0.15 เมตร หรือพื้นที่ไม่น้อยกว่า 378 ตร.ม.ตามแบบ อบต.จางเหนือพร้อมป้ายโครงการจำนวน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43C880" w14:textId="77777777" w:rsidR="00DC3746" w:rsidRDefault="00DC3746" w:rsidP="00DC3746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DC3746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DC3746">
        <w:rPr>
          <w:rFonts w:ascii="TH SarabunIT๙" w:eastAsia="Times New Roman" w:hAnsi="TH SarabunIT๙" w:cs="TH SarabunIT๙"/>
          <w:sz w:val="32"/>
          <w:szCs w:val="32"/>
        </w:rPr>
        <w:t xml:space="preserve">00.00 </w:t>
      </w:r>
      <w:r w:rsidRPr="00DC374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</w:t>
      </w:r>
      <w:r w:rsidRPr="00DC3746">
        <w:rPr>
          <w:rFonts w:ascii="TH SarabunIT๙" w:hAnsi="TH SarabunIT๙" w:cs="TH SarabunIT๙"/>
          <w:sz w:val="32"/>
          <w:szCs w:val="32"/>
          <w:cs/>
        </w:rPr>
        <w:t>โครงการก่อสร้างลานคอนกรีตเสริมเหล็ก บ้านวังตม</w:t>
      </w:r>
      <w:r w:rsidR="00914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746">
        <w:rPr>
          <w:rFonts w:ascii="TH SarabunIT๙" w:hAnsi="TH SarabunIT๙" w:cs="TH SarabunIT๙"/>
          <w:sz w:val="32"/>
          <w:szCs w:val="32"/>
          <w:cs/>
        </w:rPr>
        <w:t>หมู่ที่ 5 พร้อมป้ายโครงการจำนวน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746">
        <w:rPr>
          <w:rFonts w:ascii="TH SarabunIT๙" w:hAnsi="TH SarabunIT๙" w:cs="TH SarabunIT๙"/>
          <w:sz w:val="32"/>
          <w:szCs w:val="32"/>
          <w:cs/>
        </w:rPr>
        <w:t>ขนาดกว้าง 18.00 เมตร ยาว 21.00 เมตร หนา 0.15 เมตร หรือพื้นที่ไม่น้อยกว่า 378 ตร.ม.ตามแบบ อบต.จางเหนือพร้อมป้ายโครงการจำนวน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Pr="00DC3746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๘๘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DC3746">
        <w:rPr>
          <w:rFonts w:ascii="TH SarabunIT๙" w:eastAsia="Times New Roman" w:hAnsi="TH SarabunIT๙" w:cs="TH SarabunIT๙"/>
          <w:sz w:val="32"/>
          <w:szCs w:val="32"/>
        </w:rPr>
        <w:t xml:space="preserve">00.00 </w:t>
      </w:r>
      <w:r w:rsidRPr="00DC374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86FD0EF" w14:textId="77777777" w:rsidR="00B26162" w:rsidRDefault="00B26162" w:rsidP="00DC3746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AF332C" w14:textId="77777777" w:rsidR="00E737F2" w:rsidRPr="009D17B9" w:rsidRDefault="00E737F2" w:rsidP="00E737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2D5717"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D571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หล้าวง</w:t>
      </w:r>
      <w:proofErr w:type="spellStart"/>
      <w:r w:rsidR="002D5717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2D5717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ผมขอแก้ไขเพิ่มเติม เนื่องจากข้อมูลคลาดเคลื่อนครับ ของหมู่ ๗ บ้านจางเหนือพัฒนา ครับ </w:t>
      </w:r>
    </w:p>
    <w:p w14:paraId="404AEA5D" w14:textId="77777777" w:rsidR="00E737F2" w:rsidRDefault="00E737F2" w:rsidP="00E737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จากเดิม </w:t>
      </w:r>
      <w:r w:rsidRPr="00E737F2"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โครงการปรับปรุงซ่อมแซมถนน ค.</w:t>
      </w:r>
      <w:proofErr w:type="spellStart"/>
      <w:r w:rsidRPr="00E737F2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E737F2">
        <w:rPr>
          <w:rFonts w:ascii="TH SarabunIT๙" w:hAnsi="TH SarabunIT๙" w:cs="TH SarabunIT๙"/>
          <w:sz w:val="32"/>
          <w:szCs w:val="32"/>
          <w:cs/>
        </w:rPr>
        <w:t>. สายทางไปวัดพระบาท หมู่ที่ 7 โดยวิธีเสริม</w:t>
      </w:r>
    </w:p>
    <w:p w14:paraId="150DC149" w14:textId="77777777" w:rsidR="00DC3746" w:rsidRDefault="00E737F2" w:rsidP="00E737F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737F2">
        <w:rPr>
          <w:rFonts w:ascii="TH SarabunIT๙" w:hAnsi="TH SarabunIT๙" w:cs="TH SarabunIT๙"/>
          <w:sz w:val="32"/>
          <w:szCs w:val="32"/>
          <w:cs/>
        </w:rPr>
        <w:t>ผิวแอส</w:t>
      </w:r>
      <w:proofErr w:type="spellStart"/>
      <w:r w:rsidRPr="00E737F2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E737F2">
        <w:rPr>
          <w:rFonts w:ascii="TH SarabunIT๙" w:hAnsi="TH SarabunIT๙" w:cs="TH SarabunIT๙"/>
          <w:sz w:val="32"/>
          <w:szCs w:val="32"/>
          <w:cs/>
        </w:rPr>
        <w:t>ติกคอนกรีต พร้อมป้ายโครงการ 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7F2">
        <w:rPr>
          <w:rFonts w:ascii="TH SarabunIT๙" w:hAnsi="TH SarabunIT๙" w:cs="TH SarabunIT๙"/>
          <w:sz w:val="32"/>
          <w:szCs w:val="32"/>
          <w:cs/>
        </w:rPr>
        <w:t xml:space="preserve">ปริมาณงานขนาดกว้าง 4.00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๓๑๐</w:t>
      </w:r>
      <w:r w:rsidRPr="00E737F2">
        <w:rPr>
          <w:rFonts w:ascii="TH SarabunIT๙" w:hAnsi="TH SarabunIT๙" w:cs="TH SarabunIT๙"/>
          <w:sz w:val="32"/>
          <w:szCs w:val="32"/>
          <w:cs/>
        </w:rPr>
        <w:t xml:space="preserve"> เมตรหนาเฉลี่ย 5 เซนต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ิเมตร หรือพื้นที่ไม่น้อยกว่า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๑๒๔๐</w:t>
      </w:r>
      <w:r w:rsidRPr="00E737F2">
        <w:rPr>
          <w:rFonts w:ascii="TH SarabunIT๙" w:hAnsi="TH SarabunIT๙" w:cs="TH SarabunIT๙"/>
          <w:sz w:val="32"/>
          <w:szCs w:val="32"/>
          <w:cs/>
        </w:rPr>
        <w:t xml:space="preserve"> ตารางเมตร ตามแบบมาตรฐานกรมทางหลวงชนบทเลขที่ </w:t>
      </w:r>
      <w:proofErr w:type="spellStart"/>
      <w:r w:rsidRPr="00E737F2">
        <w:rPr>
          <w:rFonts w:ascii="TH SarabunIT๙" w:hAnsi="TH SarabunIT๙" w:cs="TH SarabunIT๙"/>
          <w:sz w:val="32"/>
          <w:szCs w:val="32"/>
          <w:cs/>
        </w:rPr>
        <w:t>มฐบร</w:t>
      </w:r>
      <w:proofErr w:type="spellEnd"/>
      <w:r w:rsidRPr="00E737F2">
        <w:rPr>
          <w:rFonts w:ascii="TH SarabunIT๙" w:hAnsi="TH SarabunIT๙" w:cs="TH SarabunIT๙"/>
          <w:sz w:val="32"/>
          <w:szCs w:val="32"/>
          <w:cs/>
        </w:rPr>
        <w:t>.106/53 พร้อมป้ายโครงการ จำนวน 1 แห่ง</w:t>
      </w:r>
    </w:p>
    <w:p w14:paraId="4BBCDCA5" w14:textId="77777777" w:rsidR="002D5717" w:rsidRDefault="00E737F2" w:rsidP="00E737F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๔๓๘,๕๐๐ บาท ขอแก้ไข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 xml:space="preserve"> ๒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7697897" w14:textId="77777777" w:rsidR="00E737F2" w:rsidRPr="00DC3746" w:rsidRDefault="002D5717" w:rsidP="00E737F2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E737F2" w:rsidRPr="00E737F2"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โครงการปรับปรุงซ่อมแซมถนน ค.</w:t>
      </w:r>
      <w:proofErr w:type="spellStart"/>
      <w:r w:rsidR="00E737F2" w:rsidRPr="00E737F2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E737F2" w:rsidRPr="00E737F2">
        <w:rPr>
          <w:rFonts w:ascii="TH SarabunIT๙" w:hAnsi="TH SarabunIT๙" w:cs="TH SarabunIT๙"/>
          <w:sz w:val="32"/>
          <w:szCs w:val="32"/>
          <w:cs/>
        </w:rPr>
        <w:t>. สายทางไปวัดพระบาท หมู่ที่ 7 โดยวิธีเสริมผิวแอส</w:t>
      </w:r>
      <w:proofErr w:type="spellStart"/>
      <w:r w:rsidR="00E737F2" w:rsidRPr="00E737F2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E737F2" w:rsidRPr="00E737F2">
        <w:rPr>
          <w:rFonts w:ascii="TH SarabunIT๙" w:hAnsi="TH SarabunIT๙" w:cs="TH SarabunIT๙"/>
          <w:sz w:val="32"/>
          <w:szCs w:val="32"/>
          <w:cs/>
        </w:rPr>
        <w:t>ติกคอนกรีต พร้อมป้ายโครงการ จำนวน 1 แห่ง</w:t>
      </w:r>
      <w:r w:rsidR="00E73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7F2" w:rsidRPr="00E737F2">
        <w:rPr>
          <w:rFonts w:ascii="TH SarabunIT๙" w:hAnsi="TH SarabunIT๙" w:cs="TH SarabunIT๙"/>
          <w:sz w:val="32"/>
          <w:szCs w:val="32"/>
          <w:cs/>
        </w:rPr>
        <w:t xml:space="preserve">ปริมาณงานขนาดกว้าง 4.00 เมตร ยาว 150 เมตรหนาเฉลี่ย 5 เซนติเมตร หรือพื้นที่ไม่น้อยกว่า 600 ตารางเมตร ตามแบบมาตรฐานกรมทางหลวงชนบทเลขที่ </w:t>
      </w:r>
      <w:proofErr w:type="spellStart"/>
      <w:r w:rsidR="00E737F2" w:rsidRPr="00E737F2">
        <w:rPr>
          <w:rFonts w:ascii="TH SarabunIT๙" w:hAnsi="TH SarabunIT๙" w:cs="TH SarabunIT๙"/>
          <w:sz w:val="32"/>
          <w:szCs w:val="32"/>
          <w:cs/>
        </w:rPr>
        <w:t>มฐบร</w:t>
      </w:r>
      <w:proofErr w:type="spellEnd"/>
      <w:r w:rsidR="00E737F2" w:rsidRPr="00E737F2">
        <w:rPr>
          <w:rFonts w:ascii="TH SarabunIT๙" w:hAnsi="TH SarabunIT๙" w:cs="TH SarabunIT๙"/>
          <w:sz w:val="32"/>
          <w:szCs w:val="32"/>
          <w:cs/>
        </w:rPr>
        <w:t>.106/53 พร้อมป้ายโครงการ จำนวน 1 แห่ง</w:t>
      </w:r>
      <w:r w:rsidR="00E737F2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๒๐๐,๐๐๐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1443F9BF" w14:textId="77777777" w:rsidR="00A20F8C" w:rsidRPr="00DC3746" w:rsidRDefault="00E737F2" w:rsidP="00A20F8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D5717" w:rsidRPr="002D5717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ค.</w:t>
      </w:r>
      <w:proofErr w:type="spellStart"/>
      <w:r w:rsidR="002D5717" w:rsidRPr="002D5717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2D5717" w:rsidRPr="002D5717">
        <w:rPr>
          <w:rFonts w:ascii="TH SarabunIT๙" w:hAnsi="TH SarabunIT๙" w:cs="TH SarabunIT๙"/>
          <w:sz w:val="32"/>
          <w:szCs w:val="32"/>
          <w:cs/>
        </w:rPr>
        <w:t xml:space="preserve">. สายบ้านนายทองคำ สุยะสืบ หมู่ที่ </w:t>
      </w:r>
      <w:r w:rsidR="002D5717" w:rsidRPr="002D5717">
        <w:rPr>
          <w:rFonts w:ascii="TH SarabunIT๙" w:hAnsi="TH SarabunIT๙" w:cs="TH SarabunIT๙"/>
          <w:sz w:val="32"/>
          <w:szCs w:val="32"/>
        </w:rPr>
        <w:t xml:space="preserve">7 </w:t>
      </w:r>
      <w:r w:rsidR="002D5717" w:rsidRPr="002D5717">
        <w:rPr>
          <w:rFonts w:ascii="TH SarabunIT๙" w:hAnsi="TH SarabunIT๙" w:cs="TH SarabunIT๙"/>
          <w:sz w:val="32"/>
          <w:szCs w:val="32"/>
          <w:cs/>
        </w:rPr>
        <w:t xml:space="preserve">พร้อมป้ายโครงการ จำนวน </w:t>
      </w:r>
      <w:r w:rsidR="002D5717" w:rsidRPr="002D5717">
        <w:rPr>
          <w:rFonts w:ascii="TH SarabunIT๙" w:hAnsi="TH SarabunIT๙" w:cs="TH SarabunIT๙"/>
          <w:sz w:val="32"/>
          <w:szCs w:val="32"/>
        </w:rPr>
        <w:t xml:space="preserve">1 </w:t>
      </w:r>
      <w:r w:rsidR="002D5717" w:rsidRPr="002D5717">
        <w:rPr>
          <w:rFonts w:ascii="TH SarabunIT๙" w:hAnsi="TH SarabunIT๙" w:cs="TH SarabunIT๙"/>
          <w:sz w:val="32"/>
          <w:szCs w:val="32"/>
          <w:cs/>
        </w:rPr>
        <w:t>แห่ง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717" w:rsidRPr="002D5717">
        <w:rPr>
          <w:rFonts w:ascii="TH SarabunIT๙" w:hAnsi="TH SarabunIT๙" w:cs="TH SarabunIT๙"/>
          <w:sz w:val="32"/>
          <w:szCs w:val="32"/>
          <w:cs/>
        </w:rPr>
        <w:t>ปริมาณงานขนาดกว้าง 4.00 เมตร ยาว 100 เมตร หนา 0.15 เมตร หรือมีพื้นที่ไม่น้อยกว่า 400 ตารางเมตร ตามแบบองค์การบริหารส่วนตำบลจางเหนือ พร้อมป้ายโครงการ จำนวน 1 แห่ง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๒๓๘,๕๐๐ บาทครับ</w:t>
      </w:r>
    </w:p>
    <w:p w14:paraId="0ED0D368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ต่อไปเชิญสมาชิกหมู่ ๑ ครับ</w:t>
      </w:r>
    </w:p>
    <w:p w14:paraId="7C4AE70A" w14:textId="77777777" w:rsidR="0075553A" w:rsidRPr="009D17B9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17B9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อยากให้ท่านนายกได้สำรวจดูว่าแต่ละหมู่บ้าน พอจะเพิ่มเติมโครงการได้อีก</w:t>
      </w:r>
    </w:p>
    <w:p w14:paraId="608E558E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หรือไม่ และนำมาเพิ่มเติมในโครงการจ่ายเงินสะสม เพราะกระผมเห็นว่าเงินเราก็ยังมีเหลือเยอะครับ ถือว่าโครงการนี้เป็นรอบแรกไป และนำมาเพิ่มเติมเป็นรอบสองครับ</w:t>
      </w:r>
    </w:p>
    <w:p w14:paraId="4F750A38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โครงการบางโครงการที่ชาวบ้านต้องการยังไม่ครอบคลุมเลยครับ ขอบคุณครับ</w:t>
      </w:r>
    </w:p>
    <w:p w14:paraId="5815D3D2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ต่อไปเชิญสมาชิกหมู่ ๒ ท่านสุบินครับ</w:t>
      </w:r>
    </w:p>
    <w:p w14:paraId="586BF215" w14:textId="77777777" w:rsidR="0075553A" w:rsidRPr="00635F64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สุบิน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โครงการที่มีหนังสือมาเรื่องกระตุ้นเศรษฐกิจ กระผมรู้สึกดีใจ เพราะกระผมเสนอมา</w:t>
      </w:r>
    </w:p>
    <w:p w14:paraId="403304D1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 ๒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โครงการ แต่ทาง ผอ.กองช่างแจ้งว่าไม่สามารถสำรวจได้ทัน กระผมจึงเห็นด้วยกับท่านประกฤติ ที่จะเพิ่มเติมโครงการจ่ายเงินสะสมรอบสองครับ และอยากเสนอให้ ผอ.กองช่าง ทำหนังสือถึงกรมเจ้าท่า </w:t>
      </w:r>
    </w:p>
    <w:p w14:paraId="004CA311" w14:textId="77777777" w:rsidR="0075553A" w:rsidRDefault="0075553A" w:rsidP="007555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๑.เรื่องป้องกันแนวตลิ่งพัง</w:t>
      </w:r>
    </w:p>
    <w:p w14:paraId="17186E30" w14:textId="77777777" w:rsidR="0075553A" w:rsidRDefault="0075553A" w:rsidP="007555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๒.เรื่องขุดลอกบ่อน้ำต่างๆ สระน้ำประจำหมู่บ้าน ลำห้วย ลำคลองต่างครับ </w:t>
      </w:r>
    </w:p>
    <w:p w14:paraId="1F47E4F5" w14:textId="77777777" w:rsidR="0075553A" w:rsidRDefault="0075553A" w:rsidP="007555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242751B8" w14:textId="77777777" w:rsidR="0075553A" w:rsidRDefault="0075553A" w:rsidP="007555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6CD2C" w14:textId="77777777" w:rsidR="0075553A" w:rsidRDefault="0075553A" w:rsidP="007555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2D5717">
        <w:rPr>
          <w:rFonts w:ascii="TH SarabunIT๙" w:hAnsi="TH SarabunIT๙" w:cs="TH SarabunIT๙" w:hint="cs"/>
          <w:sz w:val="32"/>
          <w:szCs w:val="32"/>
          <w:cs/>
        </w:rPr>
        <w:t>สมาชิกท่านใดมีใครจะอภิปรายหรือแก้ไขเพิ่มโครงการอีกหรือไม่</w:t>
      </w:r>
    </w:p>
    <w:p w14:paraId="4FA9D5D8" w14:textId="77777777" w:rsidR="000E3EE1" w:rsidRPr="000E3EE1" w:rsidRDefault="002D5717" w:rsidP="002D57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E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EE1" w:rsidRPr="000E3EE1"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๑ ครับ</w:t>
      </w:r>
    </w:p>
    <w:p w14:paraId="417D9689" w14:textId="77777777" w:rsidR="000E3EE1" w:rsidRDefault="000E3EE1" w:rsidP="000E3EE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</w:p>
    <w:p w14:paraId="0A04E229" w14:textId="77777777" w:rsidR="00162820" w:rsidRPr="00162820" w:rsidRDefault="00162820" w:rsidP="000E3EE1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864F0F2" w14:textId="77777777" w:rsidR="000E3EE1" w:rsidRDefault="000E3EE1" w:rsidP="000E3EE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๒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537C5AA4" w14:textId="77777777" w:rsidR="00162820" w:rsidRDefault="00162820" w:rsidP="00162820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ตามที่ท่านนายกได้เสนอรายละเอียดมานั้น </w:t>
      </w:r>
      <w:r w:rsidRPr="00162820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โครงการจ่ายเงินสะสมตามนโยบายของ</w:t>
      </w:r>
    </w:p>
    <w:p w14:paraId="64AE209D" w14:textId="77777777" w:rsidR="00162820" w:rsidRDefault="00162820" w:rsidP="002D5717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 xml:space="preserve"> 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2820">
        <w:rPr>
          <w:rFonts w:ascii="TH SarabunIT๙" w:eastAsia="Calibri" w:hAnsi="TH SarabunIT๙" w:cs="TH SarabunIT๙" w:hint="cs"/>
          <w:sz w:val="32"/>
          <w:szCs w:val="32"/>
          <w:cs/>
        </w:rPr>
        <w:t>รัฐบาล</w:t>
      </w:r>
      <w:r w:rsidR="002D57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เป็นเงินอยู่ ๕,๓๓๐,๓๖๙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กระผมเห็นสมควรตามที่ท่านนายก</w:t>
      </w:r>
      <w:r w:rsidR="002D5717">
        <w:rPr>
          <w:rFonts w:ascii="TH SarabunIT๙" w:eastAsia="Calibri" w:hAnsi="TH SarabunIT๙" w:cs="TH SarabunIT๙" w:hint="cs"/>
          <w:sz w:val="32"/>
          <w:szCs w:val="32"/>
          <w:cs/>
        </w:rPr>
        <w:t>และตามที่สมาชิกสภาขอแก้ไขเพิ่มเติมครับ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ขอบคุณครับ</w:t>
      </w:r>
    </w:p>
    <w:p w14:paraId="07261B7A" w14:textId="77777777" w:rsidR="00162820" w:rsidRPr="00162820" w:rsidRDefault="00162820" w:rsidP="0016282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F8D523" w14:textId="77777777" w:rsidR="000B518C" w:rsidRDefault="00162820" w:rsidP="000B51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51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๓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18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๓ </w:t>
      </w:r>
      <w:r w:rsidR="000B518C"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</w:p>
    <w:p w14:paraId="741573EE" w14:textId="77777777" w:rsidR="00162820" w:rsidRPr="00162820" w:rsidRDefault="00162820" w:rsidP="000B518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60D77F4" w14:textId="77777777" w:rsidR="00162820" w:rsidRDefault="00162820" w:rsidP="0016282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๔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18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๔ </w:t>
      </w:r>
      <w:r w:rsidR="000B518C"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</w:p>
    <w:p w14:paraId="7DBFCDA3" w14:textId="77777777" w:rsidR="00162820" w:rsidRPr="00162820" w:rsidRDefault="00162820" w:rsidP="00162820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4240EC1D" w14:textId="77777777" w:rsidR="00162820" w:rsidRDefault="00162820" w:rsidP="0016282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๕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18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๕ </w:t>
      </w:r>
      <w:r w:rsidR="000B518C"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</w:p>
    <w:p w14:paraId="4FAEDECA" w14:textId="77777777" w:rsidR="000E3EE1" w:rsidRPr="00162820" w:rsidRDefault="000E3EE1" w:rsidP="00162820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02A5C573" w14:textId="77777777" w:rsidR="00162820" w:rsidRDefault="00162820" w:rsidP="0016282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๖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18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๖ </w:t>
      </w:r>
      <w:r w:rsidR="000B518C"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</w:p>
    <w:p w14:paraId="2C948CFE" w14:textId="77777777" w:rsidR="00162820" w:rsidRPr="00162820" w:rsidRDefault="00162820" w:rsidP="00162820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59F1B94D" w14:textId="77777777" w:rsidR="00162820" w:rsidRDefault="00162820" w:rsidP="0016282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 หมู่ที่ ๗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5EA554" w14:textId="77777777" w:rsidR="00162820" w:rsidRDefault="00162820" w:rsidP="0016282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๗ </w:t>
      </w:r>
      <w:r w:rsidRPr="000E3EE1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F93FA3" w14:textId="77777777" w:rsidR="00162820" w:rsidRDefault="002D5717" w:rsidP="001628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หากไม่มีสมาชิกท่านใด อภิปรายหรือขอแก้ไข</w:t>
      </w:r>
      <w:r w:rsidR="00B62A0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 ผมจะขอมติที่ประชุมนะครับ</w:t>
      </w:r>
    </w:p>
    <w:p w14:paraId="2B0B2BEE" w14:textId="77777777" w:rsidR="00B10B18" w:rsidRPr="00B10B18" w:rsidRDefault="00B10B18" w:rsidP="00B10B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10986" w14:textId="77777777" w:rsidR="00BC56F3" w:rsidRPr="00714FF2" w:rsidRDefault="00BC56F3" w:rsidP="00714FF2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714FF2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714FF2">
        <w:rPr>
          <w:rFonts w:ascii="TH SarabunIT๙" w:hAnsi="TH SarabunIT๙" w:cs="TH SarabunIT๙"/>
          <w:sz w:val="32"/>
          <w:szCs w:val="32"/>
          <w:cs/>
        </w:rPr>
        <w:t>เห็น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>สมควร</w:t>
      </w:r>
      <w:r w:rsidR="00714FF2" w:rsidRPr="00714FF2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2D5717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714FF2" w:rsidRPr="00714FF2">
        <w:rPr>
          <w:rFonts w:ascii="TH SarabunIT๙" w:eastAsia="Calibri" w:hAnsi="TH SarabunIT๙" w:cs="TH SarabunIT๙" w:hint="cs"/>
          <w:sz w:val="32"/>
          <w:szCs w:val="32"/>
          <w:cs/>
        </w:rPr>
        <w:t>ใช้จ่ายเงินสะสม โครงการแก้ไขปัญหาความเดือดร้อนของประชาชน สนับสนุนการดำเนินงานตามนโยบายของรัฐบาล ในการกระตุ้นเศรษฐกิจ</w:t>
      </w:r>
      <w:r w:rsidR="00714FF2" w:rsidRPr="00714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F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ตามหนังสือกระทรวงมหาดไทย ด่วนที่สุด มท.๐๘๐๘.๒/ว๕๑๖๔ ลว ๒๙ สิงหาคม ๒๕๖๒ </w:t>
      </w:r>
      <w:r w:rsidR="002D5717">
        <w:rPr>
          <w:rFonts w:ascii="TH SarabunIT๙" w:hAnsi="TH SarabunIT๙" w:cs="TH SarabunIT๙" w:hint="cs"/>
          <w:sz w:val="32"/>
          <w:szCs w:val="32"/>
          <w:cs/>
        </w:rPr>
        <w:t xml:space="preserve">ตามที่นายกเสนอและตามที่มีการแก้ไขเพิ่มเติมใหม่ รวมเป็นเงินทั้งสิ้น ๕,๕๓๕,๔๖๙ บาท โปรดยกมือครับ </w:t>
      </w:r>
    </w:p>
    <w:p w14:paraId="4AF73F22" w14:textId="77777777" w:rsidR="00E63898" w:rsidRPr="00790A92" w:rsidRDefault="00E63898" w:rsidP="005111B0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0A3DD2F2" w14:textId="77777777" w:rsidR="00364D60" w:rsidRDefault="00E63898" w:rsidP="00364D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4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364D60" w:rsidRPr="00364D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อนุมัติ</w:t>
      </w:r>
      <w:r w:rsidR="005921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</w:t>
      </w:r>
      <w:r w:rsidR="00364D60" w:rsidRPr="00364D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ใช้</w:t>
      </w:r>
      <w:r w:rsidR="006C6E26" w:rsidRPr="00364D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จ่ายเงินสะสม </w:t>
      </w:r>
      <w:r w:rsidR="00364D60" w:rsidRPr="00364D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โครงการแก้ไขปัญหาความเดือดร้อนของ</w:t>
      </w:r>
    </w:p>
    <w:p w14:paraId="00D24E5B" w14:textId="77777777" w:rsidR="0064136A" w:rsidRPr="00364D60" w:rsidRDefault="00364D60" w:rsidP="00364D60">
      <w:pPr>
        <w:ind w:left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4D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ประชาชน สนับสนุนการดำเนินงานตามนโยบายของรัฐบาล ในการกระตุ้นเศรษฐกิจ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19A" w:rsidRPr="0059219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จำนวนเงินทั้งสิ้น ๕,๕๓๕,๔๖๙ บาท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898"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="00E63898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1F14B4A1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6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 ๆ  </w:t>
      </w:r>
    </w:p>
    <w:p w14:paraId="78624779" w14:textId="77777777" w:rsidR="00D13ED8" w:rsidRDefault="001E4A26" w:rsidP="00122FA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904E3">
        <w:rPr>
          <w:rFonts w:ascii="TH SarabunIT๙" w:hAnsi="TH SarabunIT๙" w:cs="TH SarabunIT๙"/>
          <w:sz w:val="32"/>
          <w:szCs w:val="32"/>
        </w:rPr>
        <w:tab/>
      </w:r>
      <w:r w:rsidR="00371144"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กระผมขอเชิญผู้เข้าร่วมประชุมครับ </w:t>
      </w:r>
    </w:p>
    <w:p w14:paraId="6D5CE122" w14:textId="77777777" w:rsidR="002E7AEB" w:rsidRDefault="002E7AEB" w:rsidP="00C251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35B470" w14:textId="77777777" w:rsidR="00371144" w:rsidRDefault="00371144" w:rsidP="00371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บุญเรือง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นันตะกูล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714FF2">
        <w:rPr>
          <w:rFonts w:ascii="TH SarabunIT๙" w:hAnsi="TH SarabunIT๙" w:cs="TH SarabunIT๙" w:hint="cs"/>
          <w:sz w:val="32"/>
          <w:szCs w:val="32"/>
          <w:cs/>
        </w:rPr>
        <w:t>ก่อนอื่นกระผมขอขอบคุณประธานสภาที่ได้ดำเนินการจัดที่นั่งประชุมและมีป้ายชื่อให้</w:t>
      </w:r>
    </w:p>
    <w:p w14:paraId="6A57F37E" w14:textId="77777777" w:rsidR="004035A4" w:rsidRDefault="00371144" w:rsidP="00E732A4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.นาแช่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 w:rsidR="00E732A4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714FF2">
        <w:rPr>
          <w:rFonts w:ascii="TH SarabunIT๙" w:hAnsi="TH SarabunIT๙" w:cs="TH SarabunIT๙" w:hint="cs"/>
          <w:sz w:val="32"/>
          <w:szCs w:val="32"/>
          <w:cs/>
        </w:rPr>
        <w:t xml:space="preserve">ทาง ผอ.โรงเรียนด้วยครับ </w:t>
      </w:r>
    </w:p>
    <w:p w14:paraId="4B251B90" w14:textId="77777777" w:rsidR="00714FF2" w:rsidRDefault="00714FF2" w:rsidP="00E732A4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กระผมได้ดูโครงการจ่ายขาดเงินสะสมแล้ว ก็มีรายละเอียดหลายโครงการ แต่ในส่วนของการศึกษา ของโรงเรียนประถมศึกษาในตำบลจางเหนือ จำนวน ๔ โรงเรียน ไม่ได้ปรากฏอยู่ในแผนการดำเนินงาน ปี ๒๕๖๓ ทางเราอยากทราบว่าจะได้รับสนับสนุนเมื่อไรครับ</w:t>
      </w:r>
      <w:r w:rsidR="006663F7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699F47A4" w14:textId="77777777" w:rsidR="006663F7" w:rsidRDefault="006663F7" w:rsidP="00666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สามสิบเจ็ด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ทางด้านการศึกษาของโรงเรียน ตั้งแต่กระผมมาอยู่ก็พัฒนาการศึกษาเป็นที่</w:t>
      </w:r>
    </w:p>
    <w:p w14:paraId="1E8C40BD" w14:textId="77777777" w:rsidR="006663F7" w:rsidRDefault="006663F7" w:rsidP="006663F7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.นาแช่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ประจักษ์ครับ ไม่ว่าจะเป็นวิชาการและกิจกรรมต่างๆ ซึ่งกระผมอยากจะแจ้งให้ทราบครับ จึงอยากให้ทาง อบต.ช่วยสนับสนุนงบประมาณให้กับทางโรงเรียนของเราด้วยครับ ขอบคุณครับ</w:t>
      </w:r>
    </w:p>
    <w:p w14:paraId="059C4431" w14:textId="77777777" w:rsidR="006663F7" w:rsidRPr="0030112D" w:rsidRDefault="006663F7" w:rsidP="00666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งเรวดี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ปัญญาไชย</w:t>
      </w:r>
      <w:r w:rsidR="00182A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0112D" w:rsidRPr="0030112D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ด้านการศึกษาของโรงเรียนบ้านทานคะ นอกจากการเรียนการสอนแล้ว 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0112D" w:rsidRPr="0030112D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56F0C1C0" w14:textId="77777777" w:rsidR="006663F7" w:rsidRPr="0030112D" w:rsidRDefault="006663F7" w:rsidP="0030112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112D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="00182A10" w:rsidRPr="0030112D">
        <w:rPr>
          <w:rFonts w:ascii="TH SarabunIT๙" w:hAnsi="TH SarabunIT๙" w:cs="TH SarabunIT๙" w:hint="cs"/>
          <w:sz w:val="32"/>
          <w:szCs w:val="32"/>
          <w:cs/>
        </w:rPr>
        <w:t>รกน.</w:t>
      </w:r>
      <w:r w:rsidRPr="0030112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30112D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Pr="0030112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2A10" w:rsidRPr="0030112D">
        <w:rPr>
          <w:rFonts w:ascii="TH SarabunIT๙" w:hAnsi="TH SarabunIT๙" w:cs="TH SarabunIT๙" w:hint="cs"/>
          <w:sz w:val="32"/>
          <w:szCs w:val="32"/>
          <w:cs/>
        </w:rPr>
        <w:t>บ้านทาน</w:t>
      </w:r>
      <w:r w:rsidRPr="0030112D">
        <w:rPr>
          <w:rFonts w:ascii="TH SarabunIT๙" w:hAnsi="TH SarabunIT๙" w:cs="TH SarabunIT๙"/>
          <w:sz w:val="32"/>
          <w:szCs w:val="32"/>
          <w:cs/>
        </w:rPr>
        <w:t>)</w:t>
      </w:r>
      <w:r w:rsidR="0030112D" w:rsidRPr="0030112D">
        <w:rPr>
          <w:rFonts w:ascii="TH SarabunIT๙" w:hAnsi="TH SarabunIT๙" w:cs="TH SarabunIT๙" w:hint="cs"/>
          <w:sz w:val="32"/>
          <w:szCs w:val="32"/>
          <w:cs/>
        </w:rPr>
        <w:tab/>
        <w:t>สนับสนุนเรื่องเทคโนโลยีด้วยคะ</w:t>
      </w:r>
      <w:r w:rsidR="0030112D">
        <w:rPr>
          <w:rFonts w:ascii="TH SarabunIT๙" w:hAnsi="TH SarabunIT๙" w:cs="TH SarabunIT๙" w:hint="cs"/>
          <w:sz w:val="32"/>
          <w:szCs w:val="32"/>
          <w:cs/>
        </w:rPr>
        <w:t xml:space="preserve"> และตอนนี้ก็ได้ทำหนังสั้นเข้าไปประกวดในโครงการของ ปปช.คะ ได้รับรางวัลชมเชยด้วยคะ และดิฉันอยากเสนอเรื่องโครงการคะ อาทิเช่นโครงการหนอนพยาธิ โครงการเกี่ยวกับสุขาภิบาล คือก่อนที่จะจัดโครงการให้ช่วยนัดประชุมก่อนจัดทำโครงการคะ เพื่อที่จะได้วางแผนการจัดทำโครงการกันให้ดีขึ้นคะ ขอบคุณคะ</w:t>
      </w:r>
    </w:p>
    <w:p w14:paraId="6D45B432" w14:textId="77777777" w:rsidR="00E732A4" w:rsidRDefault="00E732A4" w:rsidP="00E73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งลัดดา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732A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ท้วมไชยนาม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30112D">
        <w:rPr>
          <w:rFonts w:ascii="TH SarabunIT๙" w:hAnsi="TH SarabunIT๙" w:cs="TH SarabunIT๙" w:hint="cs"/>
          <w:sz w:val="32"/>
          <w:szCs w:val="32"/>
          <w:cs/>
        </w:rPr>
        <w:t xml:space="preserve">ดิฉันก็ได้เห็นด้วยกับ ผอ.ทั้ง ๒ โรงเรียน และคุณครูโรงเรียนบ้านทานด้วยคะ </w:t>
      </w:r>
    </w:p>
    <w:p w14:paraId="261ECD04" w14:textId="77777777" w:rsidR="00AF347B" w:rsidRPr="00B53DA0" w:rsidRDefault="00E732A4" w:rsidP="00B53DA0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.วังตม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30112D" w:rsidRPr="0030112D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30112D">
        <w:rPr>
          <w:rFonts w:ascii="TH SarabunIT๙" w:hAnsi="TH SarabunIT๙" w:cs="TH SarabunIT๙" w:hint="cs"/>
          <w:sz w:val="32"/>
          <w:szCs w:val="32"/>
          <w:cs/>
        </w:rPr>
        <w:t>เรื่องของการศึกษาและวิชาการต่างๆ การจัดทำโครงการต่างๆด้วยคะ ขอบคุณคะ</w:t>
      </w:r>
    </w:p>
    <w:p w14:paraId="06ABC6D5" w14:textId="77777777" w:rsidR="00B53DA0" w:rsidRDefault="00AF347B" w:rsidP="00AF34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DA0">
        <w:rPr>
          <w:rFonts w:ascii="TH SarabunIT๙" w:hAnsi="TH SarabunIT๙" w:cs="TH SarabunIT๙" w:hint="cs"/>
          <w:sz w:val="32"/>
          <w:szCs w:val="32"/>
          <w:cs/>
        </w:rPr>
        <w:t>ขอขอบคุณทางผู้อำนวยการโรงเรียนครับ ต่อไป</w:t>
      </w:r>
    </w:p>
    <w:p w14:paraId="06F78B96" w14:textId="77777777" w:rsidR="00B26162" w:rsidRDefault="00AF347B" w:rsidP="00B62A0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</w:t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นวก.</w:t>
      </w:r>
      <w:r w:rsidR="00B0381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0112D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ประจำตำบลจางเหนือ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1B2A16D" w14:textId="77777777" w:rsidR="0030112D" w:rsidRDefault="0030112D" w:rsidP="003011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657F0D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จารุณี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เจริญวงศ์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สำหรับทางด้านการเกษตรก็จะมีปัญหาด้านแมลง โรคต่างๆคะ ก็เลยอยากแจ้งเรื่อง</w:t>
      </w:r>
    </w:p>
    <w:p w14:paraId="1CE7CBAF" w14:textId="77777777" w:rsidR="00B62A02" w:rsidRDefault="0030112D" w:rsidP="00B62A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นวก.</w:t>
      </w:r>
      <w:r w:rsidR="00B0381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B62A02">
        <w:rPr>
          <w:rFonts w:ascii="TH SarabunIT๙" w:hAnsi="TH SarabunIT๙" w:cs="TH SarabunIT๙" w:hint="cs"/>
          <w:sz w:val="32"/>
          <w:szCs w:val="32"/>
          <w:cs/>
        </w:rPr>
        <w:t>ประจำ ต.จางเหนือ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657F0D">
        <w:rPr>
          <w:rFonts w:ascii="TH SarabunIT๙" w:hAnsi="TH SarabunIT๙" w:cs="TH SarabunIT๙" w:hint="cs"/>
          <w:sz w:val="32"/>
          <w:szCs w:val="32"/>
          <w:cs/>
        </w:rPr>
        <w:t>งบประมาณของการเกษตรว่าทางเราไม่ได้มีงบประมาณคะ แต่ทางเกษตร</w:t>
      </w:r>
    </w:p>
    <w:p w14:paraId="037DC06F" w14:textId="77777777" w:rsidR="00657F0D" w:rsidRDefault="00657F0D" w:rsidP="00B62A0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ยินดีที่จะให้ความรู้ทางด้านวิชาการคะ และอยากให้ทางท้องถิ่นได้ช่วยสนับสนุนชาวบ้านด้านการเกษตรด้วยคะ และฝากสมาชิกทุกท่าน ช่วยประชาสัมพันธ์เรื่องการช่วยเหลือต้นทุนผลิตของเกษตรกร ซึ่งตอนนี้เราได้บันทึกข้อมูลและการประชาคมไปแล้วนั้น เงินก็ได้เข้าบัญชีของเกษตรกรไปแล้ว อยากจะฝากสมาชิกทุกท่าและผู้นำชุมชน ช่วยแจ้งเกษตรกรให้เช็คบัญชีเงินเข้าได้แล้วคะ แต่ถ้าเกิดเงินยังไม่เข้ารบกวนติดต่อเกษตรอำเภอแม่เมาะหรือทางเว็บไซต์ได้ที่ </w:t>
      </w:r>
      <w:hyperlink w:history="1">
        <w:r w:rsidR="00B0381E" w:rsidRPr="00240689">
          <w:rPr>
            <w:rStyle w:val="a5"/>
            <w:rFonts w:ascii="TH SarabunIT๙" w:hAnsi="TH SarabunIT๙" w:cs="TH SarabunIT๙"/>
            <w:sz w:val="32"/>
            <w:szCs w:val="32"/>
          </w:rPr>
          <w:t>www</w:t>
        </w:r>
        <w:r w:rsidR="00B0381E" w:rsidRPr="00240689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r w:rsidR="00B0381E" w:rsidRPr="00240689">
          <w:rPr>
            <w:rStyle w:val="a5"/>
            <w:rFonts w:ascii="TH SarabunIT๙" w:hAnsi="TH SarabunIT๙" w:cs="TH SarabunIT๙"/>
            <w:sz w:val="32"/>
            <w:szCs w:val="32"/>
          </w:rPr>
          <w:t>CNGAHO</w:t>
        </w:r>
        <w:r w:rsidR="00B0381E" w:rsidRPr="00240689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r w:rsidR="00B0381E" w:rsidRPr="00240689">
          <w:rPr>
            <w:rStyle w:val="a5"/>
            <w:rFonts w:ascii="TH SarabunIT๙" w:hAnsi="TH SarabunIT๙" w:cs="TH SarabunIT๙"/>
            <w:sz w:val="32"/>
            <w:szCs w:val="32"/>
          </w:rPr>
          <w:t>INBEAAC</w:t>
        </w:r>
        <w:r w:rsidR="00B0381E" w:rsidRPr="00240689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r w:rsidR="00B0381E" w:rsidRPr="00240689">
          <w:rPr>
            <w:rStyle w:val="a5"/>
            <w:rFonts w:ascii="TH SarabunIT๙" w:hAnsi="TH SarabunIT๙" w:cs="TH SarabunIT๙"/>
            <w:sz w:val="32"/>
            <w:szCs w:val="32"/>
          </w:rPr>
          <w:t>COM</w:t>
        </w:r>
        <w:r w:rsidR="00B0381E" w:rsidRPr="004E02DA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 และ</w:t>
        </w:r>
      </w:hyperlink>
      <w:r w:rsidR="00B0381E">
        <w:rPr>
          <w:rFonts w:ascii="TH SarabunIT๙" w:hAnsi="TH SarabunIT๙" w:cs="TH SarabunIT๙" w:hint="cs"/>
          <w:sz w:val="32"/>
          <w:szCs w:val="32"/>
          <w:cs/>
        </w:rPr>
        <w:t>ใส่หมายเลขบัตรประชาชนเข้าไปคะ หรือเกษตรกรท่านใดมีปัญหาให้ติดต่อสำนักงานเกษตรอำเภอแม่เมาะ ถึงวันที่ ๑๕ พฤศจิกายน ๒๕๖๒ นี้เท่านั้นคะ ขอบคุณคะ</w:t>
      </w:r>
    </w:p>
    <w:p w14:paraId="0A4C1D39" w14:textId="77777777" w:rsidR="00B0381E" w:rsidRDefault="00B0381E" w:rsidP="00B038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</w:t>
      </w:r>
      <w:r w:rsidR="004E0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นวก.การเกษตรประจำตำบลจางเหนือครับ</w:t>
      </w:r>
    </w:p>
    <w:p w14:paraId="2509BE58" w14:textId="77777777" w:rsidR="00B0381E" w:rsidRDefault="00B0381E" w:rsidP="00B038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ต่อไปขอเชิญสมาชิกหมู่ที่ ๑ ครับ</w:t>
      </w:r>
    </w:p>
    <w:p w14:paraId="01D7F703" w14:textId="77777777" w:rsidR="00C27E3D" w:rsidRDefault="00044AC8" w:rsidP="00044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กระผมขอสอบถามครับ ๑.เรื่องการตั้งกระทู้ถามอยากถามเลขานุการสภาว่าการตั้ง</w:t>
      </w:r>
    </w:p>
    <w:p w14:paraId="552BD4AD" w14:textId="77777777" w:rsidR="00044AC8" w:rsidRDefault="00044AC8" w:rsidP="00044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กระทู้ถามข้อ ๙๕ ก่อน ๗ วันหรือหลัง ๗ วันครับ </w:t>
      </w:r>
    </w:p>
    <w:p w14:paraId="0D8ADF99" w14:textId="77777777" w:rsidR="00044AC8" w:rsidRDefault="00044AC8" w:rsidP="00044AC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๒.เรื่องเบี้ยยังชีพผู้สูงอายุครับ</w:t>
      </w:r>
    </w:p>
    <w:p w14:paraId="23B0A688" w14:textId="77777777" w:rsidR="00044AC8" w:rsidRDefault="00044AC8" w:rsidP="004E02D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นางแสงหล้า มุสุ บ้านเลขที่ ๗๙ ม.๑ ตำบลจางเหนือ เกิดวันที่ ๒๓ พ.ค.๒๕๐๒ อายุ ๖๐ ปีบริบูรณ์ เพราะเหตุใดจึงไม่ได้รับเบี้ยยังชีพในเดือนถัดไปคือเดือนมิถุนายน ๒๕๖๒ แต่ได้รับเดือนตุลาคม ๒๕๖๒</w:t>
      </w:r>
      <w:r w:rsidR="004E02DA">
        <w:rPr>
          <w:rFonts w:ascii="TH SarabunIT๙" w:hAnsi="TH SarabunIT๙" w:cs="TH SarabunIT๙" w:hint="cs"/>
          <w:sz w:val="32"/>
          <w:szCs w:val="32"/>
          <w:cs/>
        </w:rPr>
        <w:t xml:space="preserve"> คืออะไรครับ</w:t>
      </w:r>
    </w:p>
    <w:p w14:paraId="4AF180DA" w14:textId="77777777" w:rsidR="004E02DA" w:rsidRDefault="004E02DA" w:rsidP="004E02DA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เกียรติ แสงธง บ้านเลขที่ ๙๗ ม.๑ ตำบลจางเหนือ เกิดวันที่ ๒๔ เม.ย.๒๕๐๒ อายุ ๖๐ ปีบริบูรณ์ แต่ได้รับเดือนตุลาคม ๒๕๖๒ ขาดสิทธิ์ไป ๕ เดือน เจ้าตัวอยากทราบว่าเป็นยังไงทำไมถึงได้รับเบี้ยช้า อยากให้ผู้รู้ช่วยให้ข้อมูลด้วยครับ </w:t>
      </w:r>
      <w:r w:rsidR="005D7DB8">
        <w:rPr>
          <w:rFonts w:ascii="TH SarabunIT๙" w:hAnsi="TH SarabunIT๙" w:cs="TH SarabunIT๙" w:hint="cs"/>
          <w:sz w:val="32"/>
          <w:szCs w:val="32"/>
          <w:cs/>
        </w:rPr>
        <w:t xml:space="preserve">หรือทำเป็นหนังสือแจ้งเหตุผลให้เจ้าตัวทราบด้วยครับ หรือถ้าไม่สามารถให้รายละเอียดได้กระผมจะได้เข้าไปถามผู้ดูแล อปท.ของเรา ซึ่งคือนายอำเภอครับ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2DE9160B" w14:textId="77777777" w:rsidR="004F4120" w:rsidRPr="004F4120" w:rsidRDefault="004F4120" w:rsidP="00CE605D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FF7E95" w14:textId="77777777" w:rsidR="004E02DA" w:rsidRDefault="00B81E50" w:rsidP="004E02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2DA">
        <w:rPr>
          <w:rFonts w:ascii="TH SarabunIT๙" w:hAnsi="TH SarabunIT๙" w:cs="TH SarabunIT๙" w:hint="cs"/>
          <w:sz w:val="32"/>
          <w:szCs w:val="32"/>
          <w:cs/>
        </w:rPr>
        <w:tab/>
        <w:t>ต่อไปขอเชิญสมาชิกหมู่ที่ ๒</w:t>
      </w:r>
      <w:r w:rsidR="005D7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2DA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="005D7DB8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21A80B1F" w14:textId="77777777" w:rsidR="00B81E50" w:rsidRDefault="005D7DB8" w:rsidP="00A93D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ขอเชิญสมาชิกหมู่ที่ ๓  ครับ ไม่มี</w:t>
      </w:r>
    </w:p>
    <w:p w14:paraId="46BF7ACE" w14:textId="77777777" w:rsidR="005D7DB8" w:rsidRDefault="005D7DB8" w:rsidP="005D7DB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ขอเชิญสมาชิกหมู่ที่ ๔  ครับ</w:t>
      </w:r>
    </w:p>
    <w:p w14:paraId="3AD702CF" w14:textId="77777777" w:rsidR="005D7DB8" w:rsidRPr="005D7DB8" w:rsidRDefault="005D7DB8" w:rsidP="005D7D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๑.เรื่องของยาเสพติดครับ ที่จะให้ชาวบ้านไปหย่อนบัตร แบบแสดงข้อมูล </w:t>
      </w:r>
      <w:r>
        <w:rPr>
          <w:rFonts w:ascii="TH SarabunIT๙" w:hAnsi="TH SarabunIT๙" w:cs="TH SarabunIT๙"/>
          <w:sz w:val="32"/>
          <w:szCs w:val="32"/>
        </w:rPr>
        <w:t xml:space="preserve">RE-XRAY </w:t>
      </w:r>
    </w:p>
    <w:p w14:paraId="65938E19" w14:textId="77777777" w:rsidR="005D7DB8" w:rsidRDefault="005D7DB8" w:rsidP="005D7DB8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ยาเสพติด กระผมเห็นว่าไม่สมควรครับ เพราะทางฝ่ายปกครองและทางตำรวจจะทราบดีอยู่แล้วว่าประชาชนคนไหน คือผู้เสพ ผู้ค้า ครับ</w:t>
      </w:r>
    </w:p>
    <w:p w14:paraId="68BF392F" w14:textId="77777777" w:rsidR="005D7DB8" w:rsidRDefault="005D7DB8" w:rsidP="005D7DB8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๒.ตลิ่งข้างบ้านนายจรัส บุญเรือง ที่กระผมได้ทำหนังสือมาแจ้งแล้วนั้น อยากให้ทาง อบต.ได้ไปสำรวจและซ่อมแซมด้วยครับ เพราะเคยเกิดเหตุการณ์ตลิ่งพังมาแล้วครับ กระผมไม่อยากให้เกิดอีก รบกวนทาง อบต.ให้ช่วยตรวจสอบดูแลด้วยครับ ขอบคุณครับ</w:t>
      </w:r>
    </w:p>
    <w:p w14:paraId="0B01B3B1" w14:textId="77777777" w:rsidR="008D018C" w:rsidRDefault="008D018C" w:rsidP="008D01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ต่อไปขอเชิญสมาชิกหมู่ที่ ๕  ครับ ไม่มี</w:t>
      </w:r>
    </w:p>
    <w:p w14:paraId="5B574B31" w14:textId="77777777" w:rsidR="008D018C" w:rsidRDefault="008D018C" w:rsidP="005D7DB8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ขอเชิญสมาชิกหมู่ที่ ๖  ครับ</w:t>
      </w:r>
    </w:p>
    <w:p w14:paraId="3EEC71FD" w14:textId="77777777" w:rsidR="008D018C" w:rsidRPr="005D7DB8" w:rsidRDefault="008D018C" w:rsidP="008D018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สุคนธ์  สุยะสืบ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กระผมอยากให้ชี้แจงเรื่องระเบียบโครงการก่อสร้างแนวป้องกันตลิ่งพัง ว่าระเบียบเป็น</w:t>
      </w:r>
    </w:p>
    <w:p w14:paraId="0FDDD2ED" w14:textId="77777777" w:rsidR="00B26162" w:rsidRDefault="008D018C" w:rsidP="00A16628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ยังไงครับ เป็นของกรมเจ้าท่าหรือไม่ เพราผมได้อ่านในไลน์ที่ท่าปลัดส่งมาว่าบางส่วนทางกรมเจ้าท่าได้โอนให้ทาง อบต.รับผิดชอบแล้วครับ ขอบคุณครับ</w:t>
      </w:r>
    </w:p>
    <w:p w14:paraId="4BF183AC" w14:textId="77777777" w:rsidR="008D018C" w:rsidRDefault="008D018C" w:rsidP="008D01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ต่อไปขอเชิญสมาชิกหมู่ที่ ๗  ครับ ไม่มี </w:t>
      </w:r>
    </w:p>
    <w:p w14:paraId="0B553275" w14:textId="77777777" w:rsidR="008D018C" w:rsidRDefault="008D018C" w:rsidP="008D018C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ขอเรียนเชิญท่านนายกครับ</w:t>
      </w:r>
    </w:p>
    <w:p w14:paraId="5E7D653B" w14:textId="77777777" w:rsidR="008D018C" w:rsidRDefault="008D018C" w:rsidP="008D018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๑.เรื่องเบี้ยยังชีพ กระผมจะให้เจ้าหน้าที่ที่รับผิดชอบและท่านรองไพบูลย์ได้ให้ข้อมูล</w:t>
      </w:r>
    </w:p>
    <w:p w14:paraId="0BA16127" w14:textId="77777777" w:rsidR="008D018C" w:rsidRDefault="008D018C" w:rsidP="008D018C">
      <w:pPr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14:paraId="4918CB0B" w14:textId="77777777" w:rsidR="008D018C" w:rsidRDefault="008D018C" w:rsidP="008D018C">
      <w:pPr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๒.เรื่องยาเสพติด ทางเราไม่ได้ดำเนินการโดยตรงครับ ได้ร่วมมือกับฝ่ายปกครองครับ</w:t>
      </w:r>
    </w:p>
    <w:p w14:paraId="57322F79" w14:textId="77777777" w:rsidR="008D018C" w:rsidRDefault="008D018C" w:rsidP="008D018C">
      <w:pPr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๓.เรื่องตลิ่งพัง </w:t>
      </w:r>
      <w:r w:rsidR="00A177B2">
        <w:rPr>
          <w:rFonts w:ascii="TH SarabunIT๙" w:eastAsia="Calibri" w:hAnsi="TH SarabunIT๙" w:cs="TH SarabunIT๙" w:hint="cs"/>
          <w:sz w:val="32"/>
          <w:szCs w:val="32"/>
          <w:cs/>
        </w:rPr>
        <w:t>ถ้าเป็นลำห้วยแม่จางจะเป็นของกรมเจ้าท่าครับ สำหรับแม่แป้นน่าจะเป็นของกรมเจ้าท่าเช่นกันเพราะเป็นลำห้วยสาขา ยังไงจะให้ ผอ.ช่างได้ตรวจสอบอีกทีครับ</w:t>
      </w:r>
    </w:p>
    <w:p w14:paraId="3B5423ED" w14:textId="77777777" w:rsidR="008E3679" w:rsidRDefault="008E3679" w:rsidP="008D018C">
      <w:pPr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F31550" w14:textId="77777777" w:rsidR="00A177B2" w:rsidRDefault="00A177B2" w:rsidP="008D018C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ต่อไปขอเชิญรองไพบูลย์ครับ</w:t>
      </w:r>
    </w:p>
    <w:p w14:paraId="79856C36" w14:textId="77777777" w:rsidR="00A93DB2" w:rsidRDefault="00A93DB2" w:rsidP="00A177B2">
      <w:pPr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ไพบูลย์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17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อิ่นแก้วน่าน </w:t>
      </w:r>
      <w:r w:rsidR="00A177B2">
        <w:rPr>
          <w:rFonts w:ascii="TH SarabunIT๙" w:hAnsi="TH SarabunIT๙" w:cs="TH SarabunIT๙" w:hint="cs"/>
          <w:sz w:val="32"/>
          <w:szCs w:val="32"/>
          <w:cs/>
        </w:rPr>
        <w:t>กระผมขอตอบกระทู้ของท่านประกฤติแทนท่านนายกครับ กระผมขอพูดเรื่องหลักเกณฑ์การยื่น</w:t>
      </w:r>
      <w:r w:rsidR="00A177B2" w:rsidRPr="00D041B5"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D041B5" w:rsidRPr="00D041B5"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ผู้มีสิทธิรับเงินเบี้ยยังชีพผู้สูงอายุรายใหม่ที่ยังไม่เคยลงทะเบียนมาก่อน และผู้สูงอายุที่จะมีอายุครบ 60 ปีบริบูรณ์ในปีงบประมาณถัดไป เพื่อรับเงินเบี้ยยังชีพผู้สูงอายุ</w:t>
      </w:r>
    </w:p>
    <w:p w14:paraId="0E953EC5" w14:textId="77777777" w:rsidR="00D041B5" w:rsidRDefault="00D041B5" w:rsidP="00D041B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ตามที่กระทรวงมหาดไทย ได้ประกาศใช้ระเบียบกระทรวงมหาดไทย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พ.ศ.2552 และที่แก้ไขเพิ่มเติมถึง (ฉบับที่ 4) พ.ศ.2562 เพื่อใช้ในการดำเนินงานการจ่ายเงินเบี้ยยังชีพผู้สูงอายุขององค์กรปกครองส่วนท้องถิ่น ซึ่งตามความนัยข้อ 7 แห่งระเบียบกระทรวงมหาดไทย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(ฉบับที่ 2)       พ.ศ.2560 กำหนดให้ผู้สูงอายุที่จะมีอายุครบหกสิบปีบริบูรณ์ขึ้นไปที่ไม่เคยลงทะเบียนมาก่อน และผู้สูงอายุที่จะมีอายุครบหกสิบปีบริบูรณ์ในปีงบประมาณ 2564 ลงทะเบียนและยื่นคำขอรับเงินเบี้ยยังชีพผู้สูงอายุด้วยตนเองหรือ        มอบอำนาจให้ผู้อื่นไปลงทะเบียนแทนต่อองค์กรปกครองส่วนท้องถิ่นที่ตนมีภูมิลำเนา ณ สำนักงานองค์กรปกครองส่วนท้องถิ่นหรือสถานที่ที่องค์กรปกครองส่วนท้องถิ่นกำหนด</w:t>
      </w:r>
    </w:p>
    <w:p w14:paraId="0E95B574" w14:textId="77777777" w:rsidR="00D041B5" w:rsidRDefault="00D041B5" w:rsidP="00D041B5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05EEB39" w14:textId="77777777" w:rsidR="00D041B5" w:rsidRDefault="00D041B5" w:rsidP="00D041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เพื่อให้การดำเนินงานรับลงทะเบียนผู้มีสิทธิรับเงินเบี้ยยังชีพผู้สูงอายุ ประจำปีงบประมาณ พ.ศ.2564 เป็นไปด้วยความเรียบร้อยในแนวทางเดียวกัน และเพื่อเป็นการเตรียมความพร้อมด้านข้อมูลในการเสนอของบประมาณเบี้ยยังชีพผู้สูงอายุ ประจำปีงบประมาณ พ.ศ.2564 องค์การบริหารส่วนตำบลจางเหนือ จึงประกาศให้ผู้สูงอายุ           ที่ประสงค์จะรับเบี้ยยังชีพผู้สูงอายุที่ยังไม่เคยลงทะเบียนมาก่อน หรือผู้สูงอายุที่ย้ายทะเบียนบ้านมาใหม่ ไปลงทะเบียนเพื่อแสดงความประสงค์ขอรับเงินเบี้ยยังชีพผู้สูงอายุ โดยมีคุณสมบัติ ขั้นตอนและเอกสารหลักฐานประกอบการยื่นคำขอรับเงินเบี้ยยังชีพผู้สูงอายุ วันเวลา  และสถานที่ ในการยื่นคำขอลงทะเบียนรับเงินเบี้ยยังชีพผู้สูงอายุ ตามหลักเกณฑ์ดังนี้</w:t>
      </w:r>
    </w:p>
    <w:p w14:paraId="7472B981" w14:textId="77777777" w:rsidR="00D041B5" w:rsidRPr="003102EA" w:rsidRDefault="00D041B5" w:rsidP="00D041B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02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1.คุณสมบัติของผู้มีสิทธิจะรับเงินเบี้ยยังชีพผู้สูงอายุ</w:t>
      </w:r>
    </w:p>
    <w:p w14:paraId="704374DC" w14:textId="77777777" w:rsidR="00D041B5" w:rsidRDefault="00D041B5" w:rsidP="00D041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ผู้มีสิทธิจะได้รับเงินเบี้ยยังชีพผู้สูงอายุ ต้องเป็นผู้มีคุณสมบัติและไม่มีลักษณะต้องห้ามดังต่อไปนี้</w:t>
      </w:r>
    </w:p>
    <w:p w14:paraId="66E70472" w14:textId="77777777" w:rsidR="00D041B5" w:rsidRDefault="00D041B5" w:rsidP="00D041B5">
      <w:pPr>
        <w:numPr>
          <w:ilvl w:val="0"/>
          <w:numId w:val="45"/>
        </w:numPr>
        <w:tabs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47A2723D" w14:textId="77777777" w:rsidR="00D041B5" w:rsidRDefault="00D041B5" w:rsidP="00D041B5">
      <w:pPr>
        <w:numPr>
          <w:ilvl w:val="0"/>
          <w:numId w:val="45"/>
        </w:numPr>
        <w:tabs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ผู้สูงอายุที่มีอายุครบ 60 ปีบริบูรณ์ ที่ยังไม่เคยลงทะเบียนขอรับเบี้ยยังชีพผู้สูงอายุ       มาก่อน/หรือ</w:t>
      </w:r>
    </w:p>
    <w:p w14:paraId="3E056C6C" w14:textId="77777777" w:rsidR="00D041B5" w:rsidRDefault="00D041B5" w:rsidP="00D041B5">
      <w:pPr>
        <w:numPr>
          <w:ilvl w:val="0"/>
          <w:numId w:val="45"/>
        </w:numPr>
        <w:tabs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ผู้สูงอายุที่มีอายุ 59 และจะมีอายุครบ 60 ปีบริบูรณ์ขึ้นไป ในปีงบประมาณ 2564 นับจนถึงวันที่ 30 กันยายน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 w:rsidRPr="000273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(ผู้สูงอายุที่เกิดระหว่างวันที่ 1 ตุลาคม 2502 ถึง วันที่ 30 กันยายน 2503)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สำหรับในกรณีที่ในทะเบียนราษฎรไม่ปรากฏวันที่ เดือนเกิด ให้ถือว่าบุคคลนั้นเกิดในวันที่ 1 มกราคมของปีนั้น</w:t>
      </w:r>
    </w:p>
    <w:p w14:paraId="711D320A" w14:textId="77777777" w:rsidR="00D041B5" w:rsidRPr="00881C95" w:rsidRDefault="00D041B5" w:rsidP="00D64607">
      <w:pPr>
        <w:numPr>
          <w:ilvl w:val="0"/>
          <w:numId w:val="45"/>
        </w:numPr>
        <w:tabs>
          <w:tab w:val="left" w:pos="2552"/>
        </w:tabs>
        <w:spacing w:line="220" w:lineRule="atLeast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มีภูมิลำเนาอยู่ในเขตพื้นที่องค์การบริหารส่วนตำบลจางเหนือตามทะเบียนบ้าน รวมทั้งผู้สูงอายุที่ย้ายภูมิลำเนาเข้ามาอยู่ใหม่ในพื้นที่องค์การบริหารส่วนตำบลจางเหนือ แต่ยังไม่ได้ยื่นคำขอลงทะเบียนตามข้อ 8 แห่งระเบียบฯ โดยกำหนดรับลงทะเบียนตั้งแต่วันที่ย้ายแต่ไม่เกินเดือน </w:t>
      </w:r>
      <w:r w:rsidRPr="000273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พฤศจิกายนของปีนั้น</w:t>
      </w:r>
    </w:p>
    <w:p w14:paraId="08159C6D" w14:textId="77777777" w:rsidR="008E3679" w:rsidRDefault="00D041B5" w:rsidP="00D64607">
      <w:pPr>
        <w:tabs>
          <w:tab w:val="left" w:pos="2552"/>
        </w:tabs>
        <w:spacing w:line="2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419DB">
        <w:rPr>
          <w:rFonts w:ascii="TH SarabunIT๙" w:hAnsi="TH SarabunIT๙" w:cs="TH SarabunIT๙" w:hint="cs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รัฐวิสาหกิจหรือ  องค์กรปกครองส่วนท้องถิ่น ได้แก่ ผู้รับเงินบำนาญ เบี้ยหวัด บำนาญพิเศษ หรือเงินอื่นใดในลักษณะเดียวกัน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19DB">
        <w:rPr>
          <w:rFonts w:ascii="TH SarabunIT๙" w:hAnsi="TH SarabunIT๙" w:cs="TH SarabunIT๙" w:hint="cs"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2548</w:t>
      </w:r>
    </w:p>
    <w:p w14:paraId="401EBF90" w14:textId="77777777" w:rsidR="00D041B5" w:rsidRDefault="00D041B5" w:rsidP="00D64607">
      <w:pPr>
        <w:spacing w:line="220" w:lineRule="atLeast"/>
        <w:ind w:left="2160" w:hanging="7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F70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2.ขั้นตอนและเอกสารหลักฐานประกอบการยื่นคำขอรับเงินเบี้ยยังชีพผู้สูงอายุ</w:t>
      </w:r>
    </w:p>
    <w:p w14:paraId="76A7D977" w14:textId="77777777" w:rsidR="00D041B5" w:rsidRPr="00FF70C3" w:rsidRDefault="00D041B5" w:rsidP="00D64607">
      <w:pPr>
        <w:spacing w:line="220" w:lineRule="atLeast"/>
        <w:ind w:left="2160" w:hanging="7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กำหนดรับลงทะเบียน</w:t>
      </w:r>
    </w:p>
    <w:p w14:paraId="204EA87D" w14:textId="77777777" w:rsidR="00D041B5" w:rsidRDefault="00D041B5" w:rsidP="00D64607">
      <w:pPr>
        <w:spacing w:line="22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ให้ผู้สูงอายุที่มีคุณสมบัติครบถ้วน และมีความประสงค์ขอรับเบี้ยยังชีพผู้สูงอายุ ยื่นคำขอลงทะเบียนด้วยตนเองหรือมอบอำนาจให้ผู้อื่นยื่นคำขอแทนต่อองค์กรปกครองส่วนท้องถิ่นที่ตนมีชื่ออยู่ตามทะเบียนบ้าน ณ ที่ทำการองค์การบริหารส่วนตำบลจางเหนือ หรือตามองค์การบริหารส่วนตำบลจางเหนือกำหนดตามความเหมาะสม ตั้งแต่เวลา</w:t>
      </w:r>
      <w:r w:rsidRPr="00A419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1D1D">
        <w:rPr>
          <w:rFonts w:ascii="TH SarabunIT๙" w:hAnsi="TH SarabunIT๙" w:cs="TH SarabunIT๙" w:hint="cs"/>
          <w:sz w:val="32"/>
          <w:szCs w:val="32"/>
          <w:cs/>
        </w:rPr>
        <w:t xml:space="preserve">เวลา 08.30 </w:t>
      </w:r>
      <w:r w:rsidRPr="005F1D1D">
        <w:rPr>
          <w:rFonts w:ascii="TH SarabunIT๙" w:hAnsi="TH SarabunIT๙" w:cs="TH SarabunIT๙"/>
          <w:sz w:val="32"/>
          <w:szCs w:val="32"/>
          <w:cs/>
        </w:rPr>
        <w:t>–</w:t>
      </w:r>
      <w:r w:rsidRPr="005F1D1D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โดยแบ่งช่วงเวลาการรับลงทะเบียน เป็น 2 ช่วงดังนี้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A27970" w14:textId="77777777" w:rsidR="00D041B5" w:rsidRDefault="00D041B5" w:rsidP="00D64607">
      <w:pPr>
        <w:pStyle w:val="a3"/>
        <w:numPr>
          <w:ilvl w:val="0"/>
          <w:numId w:val="48"/>
        </w:numPr>
        <w:spacing w:line="2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1 เดือนตุลาคม พ.ศ. 2562 ถึงวันที่ 30 เดือนพฤศจิกายน พ.ศ. 2562</w:t>
      </w:r>
    </w:p>
    <w:p w14:paraId="68196FBD" w14:textId="77777777" w:rsidR="00D041B5" w:rsidRDefault="00D041B5" w:rsidP="00D64607">
      <w:pPr>
        <w:pStyle w:val="a3"/>
        <w:numPr>
          <w:ilvl w:val="0"/>
          <w:numId w:val="48"/>
        </w:numPr>
        <w:spacing w:line="2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1 เดือนมกราคม พ.ศ. 2563 ถึงวันที่ 30 เดือนกันยายน พ.ศ. 2563</w:t>
      </w:r>
    </w:p>
    <w:p w14:paraId="32E08C63" w14:textId="77777777" w:rsidR="00D041B5" w:rsidRPr="005F1D1D" w:rsidRDefault="00D041B5" w:rsidP="00D64607">
      <w:pPr>
        <w:spacing w:line="220" w:lineRule="atLeast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1D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2.2 เอกสารหลักฐานประกอบแบบคำขอลงทะเบียน</w:t>
      </w:r>
    </w:p>
    <w:p w14:paraId="6B768CED" w14:textId="77777777" w:rsidR="00D041B5" w:rsidRDefault="00D041B5" w:rsidP="00D64607">
      <w:pPr>
        <w:spacing w:line="22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F1D1D">
        <w:rPr>
          <w:rFonts w:ascii="TH SarabunIT๙" w:hAnsi="TH SarabunIT๙" w:cs="TH SarabunIT๙"/>
          <w:sz w:val="32"/>
          <w:szCs w:val="32"/>
          <w:cs/>
        </w:rPr>
        <w:t>ให้ผู้สูงอายุที่มีคุณสมบัติครบถ้วนตามข้อ</w:t>
      </w:r>
      <w:r w:rsidRPr="005F1D1D">
        <w:rPr>
          <w:rFonts w:ascii="TH SarabunIT๙" w:hAnsi="TH SarabunIT๙" w:cs="TH SarabunIT๙"/>
          <w:sz w:val="32"/>
          <w:szCs w:val="32"/>
        </w:rPr>
        <w:t xml:space="preserve"> 6 </w:t>
      </w:r>
      <w:r w:rsidRPr="005F1D1D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 w:rsidRPr="005F1D1D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 w:rsidRPr="005F1D1D">
        <w:rPr>
          <w:rFonts w:ascii="TH SarabunIT๙" w:hAnsi="TH SarabunIT๙" w:cs="TH SarabunIT๙"/>
          <w:sz w:val="32"/>
          <w:szCs w:val="32"/>
          <w:cs/>
        </w:rPr>
        <w:t>พ</w:t>
      </w:r>
      <w:r w:rsidRPr="005F1D1D">
        <w:rPr>
          <w:rFonts w:ascii="TH SarabunIT๙" w:hAnsi="TH SarabunIT๙" w:cs="TH SarabunIT๙"/>
          <w:sz w:val="32"/>
          <w:szCs w:val="32"/>
        </w:rPr>
        <w:t>.</w:t>
      </w:r>
      <w:r w:rsidRPr="005F1D1D">
        <w:rPr>
          <w:rFonts w:ascii="TH SarabunIT๙" w:hAnsi="TH SarabunIT๙" w:cs="TH SarabunIT๙"/>
          <w:sz w:val="32"/>
          <w:szCs w:val="32"/>
          <w:cs/>
        </w:rPr>
        <w:t>ศ</w:t>
      </w:r>
      <w:r w:rsidRPr="005F1D1D">
        <w:rPr>
          <w:rFonts w:ascii="TH SarabunIT๙" w:hAnsi="TH SarabunIT๙" w:cs="TH SarabunIT๙"/>
          <w:sz w:val="32"/>
          <w:szCs w:val="32"/>
        </w:rPr>
        <w:t xml:space="preserve">. 2552 </w:t>
      </w:r>
      <w:r w:rsidRPr="005F1D1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F1D1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 w:rsidRPr="005F1D1D">
        <w:rPr>
          <w:rFonts w:ascii="TH SarabunIT๙" w:hAnsi="TH SarabunIT๙" w:cs="TH SarabunIT๙"/>
          <w:sz w:val="32"/>
          <w:szCs w:val="32"/>
          <w:cs/>
        </w:rPr>
        <w:t>พ</w:t>
      </w:r>
      <w:r w:rsidRPr="005F1D1D">
        <w:rPr>
          <w:rFonts w:ascii="TH SarabunIT๙" w:hAnsi="TH SarabunIT๙" w:cs="TH SarabunIT๙"/>
          <w:sz w:val="32"/>
          <w:szCs w:val="32"/>
        </w:rPr>
        <w:t>.</w:t>
      </w:r>
      <w:r w:rsidRPr="005F1D1D">
        <w:rPr>
          <w:rFonts w:ascii="TH SarabunIT๙" w:hAnsi="TH SarabunIT๙" w:cs="TH SarabunIT๙"/>
          <w:sz w:val="32"/>
          <w:szCs w:val="32"/>
          <w:cs/>
        </w:rPr>
        <w:t>ศ</w:t>
      </w:r>
      <w:r w:rsidRPr="005F1D1D">
        <w:rPr>
          <w:rFonts w:ascii="TH SarabunIT๙" w:hAnsi="TH SarabunIT๙" w:cs="TH SarabunIT๙"/>
          <w:sz w:val="32"/>
          <w:szCs w:val="32"/>
        </w:rPr>
        <w:t>.</w:t>
      </w:r>
      <w:r w:rsidRPr="005F1D1D">
        <w:rPr>
          <w:rFonts w:ascii="TH SarabunIT๙" w:hAnsi="TH SarabunIT๙" w:cs="TH SarabunIT๙"/>
          <w:sz w:val="32"/>
          <w:szCs w:val="32"/>
          <w:cs/>
        </w:rPr>
        <w:t>๒๕</w:t>
      </w:r>
      <w:r w:rsidRPr="005F1D1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F1D1D">
        <w:rPr>
          <w:rFonts w:ascii="TH SarabunIT๙" w:hAnsi="TH SarabunIT๙" w:cs="TH SarabunIT๙"/>
          <w:sz w:val="32"/>
          <w:szCs w:val="32"/>
          <w:cs/>
        </w:rPr>
        <w:t>ที่มีความประสงค์จะยื่นค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1D1D">
        <w:rPr>
          <w:rFonts w:ascii="TH SarabunIT๙" w:hAnsi="TH SarabunIT๙" w:cs="TH SarabunIT๙"/>
          <w:sz w:val="32"/>
          <w:szCs w:val="32"/>
          <w:cs/>
        </w:rPr>
        <w:t>ขอลงทะเบียนรับเงินเบี้ยยังชีพผู้สูงอายุ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 w:rsidRPr="005F1D1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1D1D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1D1D">
        <w:rPr>
          <w:rFonts w:ascii="TH SarabunIT๙" w:hAnsi="TH SarabunIT๙" w:cs="TH SarabunIT๙"/>
          <w:sz w:val="32"/>
          <w:szCs w:val="32"/>
          <w:cs/>
        </w:rPr>
        <w:t>ขอลงทะเบียน</w:t>
      </w:r>
      <w:r w:rsidRPr="005F1D1D">
        <w:rPr>
          <w:rFonts w:ascii="TH SarabunIT๙" w:hAnsi="TH SarabunIT๙" w:cs="TH SarabunIT๙"/>
          <w:sz w:val="32"/>
          <w:szCs w:val="32"/>
        </w:rPr>
        <w:t xml:space="preserve"> </w:t>
      </w:r>
      <w:r w:rsidRPr="005F1D1D">
        <w:rPr>
          <w:rFonts w:ascii="TH SarabunIT๙" w:hAnsi="TH SarabunIT๙" w:cs="TH SarabunIT๙"/>
          <w:sz w:val="32"/>
          <w:szCs w:val="32"/>
          <w:cs/>
        </w:rPr>
        <w:t>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sz w:val="32"/>
          <w:szCs w:val="32"/>
        </w:rPr>
        <w:t xml:space="preserve"> </w:t>
      </w:r>
    </w:p>
    <w:p w14:paraId="3E094D91" w14:textId="77777777" w:rsidR="00D041B5" w:rsidRDefault="00D041B5" w:rsidP="00D64607">
      <w:pPr>
        <w:numPr>
          <w:ilvl w:val="0"/>
          <w:numId w:val="46"/>
        </w:numPr>
        <w:tabs>
          <w:tab w:val="left" w:pos="2552"/>
        </w:tabs>
        <w:spacing w:line="220" w:lineRule="atLeast"/>
        <w:ind w:left="0" w:firstLine="2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บัตรประจำตัวประชาชนหรือบัตรอื่นที่ออกโดยหน่วยงานของรัฐที่มีรูปถ่าย พร้อมสำเนา</w:t>
      </w:r>
    </w:p>
    <w:p w14:paraId="05F19C0E" w14:textId="77777777" w:rsidR="00D041B5" w:rsidRDefault="00D041B5" w:rsidP="00D64607">
      <w:pPr>
        <w:numPr>
          <w:ilvl w:val="0"/>
          <w:numId w:val="46"/>
        </w:numPr>
        <w:tabs>
          <w:tab w:val="left" w:pos="2552"/>
        </w:tabs>
        <w:spacing w:line="220" w:lineRule="atLeast"/>
        <w:ind w:left="0" w:firstLine="2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 (ที่เป็นปัจจุบัน) พร้อมสำเนา</w:t>
      </w:r>
    </w:p>
    <w:p w14:paraId="20FC798A" w14:textId="77777777" w:rsidR="00D041B5" w:rsidRDefault="00D041B5" w:rsidP="00D64607">
      <w:pPr>
        <w:numPr>
          <w:ilvl w:val="0"/>
          <w:numId w:val="46"/>
        </w:numPr>
        <w:tabs>
          <w:tab w:val="left" w:pos="2552"/>
        </w:tabs>
        <w:spacing w:line="220" w:lineRule="atLeast"/>
        <w:ind w:left="0" w:firstLine="2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สมุดบัญชีเงินฝากธนาคารเพื่อการเกษตรและสหกรณ์การเกษตร (ธกส.) หรือสมุดบัญชีเงินฝากธนาคารกรุงไทย พร้อมสำเนา กรณีผู้สูงอายุประสงค์ขอรับเงินเบี้ยยังชีพผู้สูงอายุผ่านธนาคาร</w:t>
      </w:r>
    </w:p>
    <w:p w14:paraId="10CF5C4E" w14:textId="77777777" w:rsidR="00D041B5" w:rsidRDefault="00D041B5" w:rsidP="00D64607">
      <w:pPr>
        <w:numPr>
          <w:ilvl w:val="0"/>
          <w:numId w:val="46"/>
        </w:numPr>
        <w:tabs>
          <w:tab w:val="left" w:pos="2552"/>
        </w:tabs>
        <w:spacing w:line="220" w:lineRule="atLeast"/>
        <w:ind w:left="0" w:firstLine="2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 พร้อมสำเนาบัตรประจำตัวประชาชนของผู้รับมอบอำนาจ และผู้รับมอบอำนาจ (กรณีให้ผู้อื่นเป็นผู้ยื่นคำขอแทน)</w:t>
      </w:r>
    </w:p>
    <w:p w14:paraId="7E14E683" w14:textId="77777777" w:rsidR="00D041B5" w:rsidRPr="00F328BB" w:rsidRDefault="00D041B5" w:rsidP="00D64607">
      <w:pPr>
        <w:tabs>
          <w:tab w:val="left" w:pos="1418"/>
          <w:tab w:val="left" w:pos="2552"/>
        </w:tabs>
        <w:spacing w:line="2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28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2.3 วิธีการรับเงินเบี้ยยังชีพ</w:t>
      </w:r>
    </w:p>
    <w:p w14:paraId="02DC290D" w14:textId="77777777" w:rsidR="00D041B5" w:rsidRPr="00F328BB" w:rsidRDefault="00D041B5" w:rsidP="00D64607">
      <w:pPr>
        <w:pStyle w:val="a3"/>
        <w:tabs>
          <w:tab w:val="left" w:pos="1418"/>
          <w:tab w:val="left" w:pos="2552"/>
        </w:tabs>
        <w:spacing w:line="22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28BB">
        <w:rPr>
          <w:rFonts w:ascii="TH SarabunIT๙" w:hAnsi="TH SarabunIT๙" w:cs="TH SarabunIT๙"/>
          <w:sz w:val="32"/>
          <w:szCs w:val="32"/>
          <w:cs/>
        </w:rPr>
        <w:t>ในการยื่นค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8BB">
        <w:rPr>
          <w:rFonts w:ascii="TH SarabunIT๙" w:hAnsi="TH SarabunIT๙" w:cs="TH SarabunIT๙"/>
          <w:sz w:val="32"/>
          <w:szCs w:val="32"/>
          <w:cs/>
        </w:rPr>
        <w:t>ขอลงทะเบียนรับเงินเบี้ยยังชีพผู้สูงอายุ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  <w:r w:rsidRPr="00F328BB">
        <w:rPr>
          <w:rFonts w:ascii="TH SarabunIT๙" w:hAnsi="TH SarabunIT๙" w:cs="TH SarabunIT๙"/>
          <w:sz w:val="32"/>
          <w:szCs w:val="32"/>
          <w:cs/>
        </w:rPr>
        <w:t>ผู้สูงอายุจะต้องแสดงความประสงค์ขอรับเงินเบี้ยยังชีพผู้สูงอายุโดยวิธีใดวิธีหนึ่ง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  <w:r w:rsidRPr="00F328B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1F9C22" w14:textId="77777777" w:rsidR="00D041B5" w:rsidRPr="00F328BB" w:rsidRDefault="00D041B5" w:rsidP="00D64607">
      <w:pPr>
        <w:pStyle w:val="Default"/>
        <w:spacing w:line="2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328BB">
        <w:rPr>
          <w:rFonts w:ascii="TH SarabunIT๙" w:hAnsi="TH SarabunIT๙" w:cs="TH SarabunIT๙"/>
          <w:sz w:val="32"/>
          <w:szCs w:val="32"/>
        </w:rPr>
        <w:t xml:space="preserve">(1) </w:t>
      </w:r>
      <w:r w:rsidRPr="00F328BB">
        <w:rPr>
          <w:rFonts w:ascii="TH SarabunIT๙" w:hAnsi="TH SarabunIT๙" w:cs="TH SarabunIT๙"/>
          <w:sz w:val="32"/>
          <w:szCs w:val="32"/>
          <w:cs/>
        </w:rPr>
        <w:t>รับเงินสดด้วยตนเอง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B597F8" w14:textId="77777777" w:rsidR="00D041B5" w:rsidRPr="00F328BB" w:rsidRDefault="00D041B5" w:rsidP="00D64607">
      <w:pPr>
        <w:pStyle w:val="Default"/>
        <w:spacing w:line="2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328BB">
        <w:rPr>
          <w:rFonts w:ascii="TH SarabunIT๙" w:hAnsi="TH SarabunIT๙" w:cs="TH SarabunIT๙"/>
          <w:sz w:val="32"/>
          <w:szCs w:val="32"/>
        </w:rPr>
        <w:t xml:space="preserve">(2) </w:t>
      </w:r>
      <w:r w:rsidRPr="00F328BB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8BB">
        <w:rPr>
          <w:rFonts w:ascii="TH SarabunIT๙" w:hAnsi="TH SarabunIT๙" w:cs="TH SarabunIT๙"/>
          <w:sz w:val="32"/>
          <w:szCs w:val="32"/>
          <w:cs/>
        </w:rPr>
        <w:t>นาจจากผู้มีสิทธิ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941136" w14:textId="77777777" w:rsidR="00D041B5" w:rsidRPr="00F328BB" w:rsidRDefault="00D041B5" w:rsidP="00D64607">
      <w:pPr>
        <w:pStyle w:val="Default"/>
        <w:spacing w:line="2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328BB">
        <w:rPr>
          <w:rFonts w:ascii="TH SarabunIT๙" w:hAnsi="TH SarabunIT๙" w:cs="TH SarabunIT๙"/>
          <w:sz w:val="32"/>
          <w:szCs w:val="32"/>
        </w:rPr>
        <w:t xml:space="preserve">(3) </w:t>
      </w:r>
      <w:r w:rsidRPr="00F328B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</w:t>
      </w:r>
      <w:r w:rsidRPr="00F328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6511DF" w14:textId="77777777" w:rsidR="00D041B5" w:rsidRPr="00F328BB" w:rsidRDefault="00D041B5" w:rsidP="00D64607">
      <w:pPr>
        <w:pStyle w:val="Default"/>
        <w:spacing w:line="220" w:lineRule="atLeast"/>
        <w:ind w:left="1407" w:firstLine="720"/>
        <w:rPr>
          <w:rFonts w:ascii="TH SarabunIT๙" w:hAnsi="TH SarabunIT๙" w:cs="TH SarabunIT๙"/>
          <w:sz w:val="32"/>
          <w:szCs w:val="32"/>
          <w:cs/>
        </w:rPr>
      </w:pPr>
      <w:r w:rsidRPr="00F328BB">
        <w:rPr>
          <w:rFonts w:ascii="TH SarabunIT๙" w:hAnsi="TH SarabunIT๙" w:cs="TH SarabunIT๙"/>
          <w:sz w:val="32"/>
          <w:szCs w:val="32"/>
        </w:rPr>
        <w:t xml:space="preserve">(4) </w:t>
      </w:r>
      <w:r w:rsidRPr="00F328B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โอนเงินเข้าบัญชีเงินฝากธนาคารในนามบุคคลที่ได้รับมอบอ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8BB">
        <w:rPr>
          <w:rFonts w:ascii="TH SarabunIT๙" w:hAnsi="TH SarabunIT๙" w:cs="TH SarabunIT๙"/>
          <w:sz w:val="32"/>
          <w:szCs w:val="32"/>
          <w:cs/>
        </w:rPr>
        <w:t>นาจจากผู้มีสิทธ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B261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6B55E8" w14:textId="77777777" w:rsidR="00D041B5" w:rsidRPr="00200832" w:rsidRDefault="00D041B5" w:rsidP="00D64607">
      <w:pPr>
        <w:tabs>
          <w:tab w:val="left" w:pos="1418"/>
          <w:tab w:val="left" w:pos="2552"/>
        </w:tabs>
        <w:spacing w:line="2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08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หลักเกณฑ์และสิทธิประโยชน์ที่จะได้รับเงินเบี้ยยังชีพผู้สูงอายุ</w:t>
      </w:r>
    </w:p>
    <w:p w14:paraId="46CB5A1B" w14:textId="77777777" w:rsidR="00D041B5" w:rsidRPr="00A67C08" w:rsidRDefault="00D041B5" w:rsidP="00D64607">
      <w:pPr>
        <w:pStyle w:val="Default"/>
        <w:spacing w:line="2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7C08">
        <w:rPr>
          <w:rFonts w:ascii="TH SarabunIT๙" w:hAnsi="TH SarabunIT๙" w:cs="TH SarabunIT๙"/>
          <w:sz w:val="32"/>
          <w:szCs w:val="32"/>
        </w:rPr>
        <w:t xml:space="preserve">3.1 </w:t>
      </w:r>
      <w:r w:rsidRPr="00A67C08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กรณีผู้สูงอายุที่มีอายุครบ</w:t>
      </w:r>
      <w:r w:rsidRPr="00A67C08">
        <w:rPr>
          <w:rFonts w:ascii="TH SarabunIT๙" w:hAnsi="TH SarabunIT๙" w:cs="TH SarabunIT๙"/>
          <w:sz w:val="32"/>
          <w:szCs w:val="32"/>
        </w:rPr>
        <w:t xml:space="preserve"> 60 </w:t>
      </w:r>
      <w:r w:rsidRPr="00A67C08">
        <w:rPr>
          <w:rFonts w:ascii="TH SarabunIT๙" w:hAnsi="TH SarabunIT๙" w:cs="TH SarabunIT๙"/>
          <w:sz w:val="32"/>
          <w:szCs w:val="32"/>
          <w:cs/>
        </w:rPr>
        <w:t>ปีบริบูรณ์แล้ว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และที่ยังไม่เคยลงทะเบียนมาก่อนแสดงความประสงค์มาลงทะเบียนรับเงินเบี้ยยังชีพผู้สูงอายุจะมีสิทธิได้รับเงินเบี้ยยังชีพผู้สูงอายุในอัตราแบบขั้นบันใด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ภายในเดือนตุลาคม</w:t>
      </w:r>
      <w:r w:rsidRPr="00A67C08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โดยจะไม่เกินวันที่</w:t>
      </w:r>
      <w:r w:rsidRPr="00A67C08">
        <w:rPr>
          <w:rFonts w:ascii="TH SarabunIT๙" w:hAnsi="TH SarabunIT๙" w:cs="TH SarabunIT๙"/>
          <w:sz w:val="32"/>
          <w:szCs w:val="32"/>
        </w:rPr>
        <w:t xml:space="preserve"> 10 </w:t>
      </w:r>
      <w:r w:rsidRPr="00A67C08">
        <w:rPr>
          <w:rFonts w:ascii="TH SarabunIT๙" w:hAnsi="TH SarabunIT๙" w:cs="TH SarabunIT๙"/>
          <w:sz w:val="32"/>
          <w:szCs w:val="32"/>
          <w:cs/>
        </w:rPr>
        <w:t>ของเดือนนั้น</w:t>
      </w:r>
      <w:r w:rsidRPr="00A67C08">
        <w:rPr>
          <w:rFonts w:ascii="TH SarabunIT๙" w:hAnsi="TH SarabunIT๙" w:cs="TH SarabunIT๙"/>
          <w:sz w:val="32"/>
          <w:szCs w:val="32"/>
        </w:rPr>
        <w:t xml:space="preserve"> (</w:t>
      </w:r>
      <w:r w:rsidRPr="00A67C08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พ</w:t>
      </w:r>
      <w:r w:rsidRPr="00A67C08">
        <w:rPr>
          <w:rFonts w:ascii="TH SarabunIT๙" w:hAnsi="TH SarabunIT๙" w:cs="TH SarabunIT๙"/>
          <w:sz w:val="32"/>
          <w:szCs w:val="32"/>
        </w:rPr>
        <w:t>.</w:t>
      </w:r>
      <w:r w:rsidRPr="00A67C08">
        <w:rPr>
          <w:rFonts w:ascii="TH SarabunIT๙" w:hAnsi="TH SarabunIT๙" w:cs="TH SarabunIT๙"/>
          <w:sz w:val="32"/>
          <w:szCs w:val="32"/>
          <w:cs/>
        </w:rPr>
        <w:t>ศ</w:t>
      </w:r>
      <w:r w:rsidRPr="00A67C0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67C08">
        <w:rPr>
          <w:rFonts w:ascii="TH SarabunIT๙" w:hAnsi="TH SarabunIT๙" w:cs="TH SarabunIT๙"/>
          <w:sz w:val="32"/>
          <w:szCs w:val="32"/>
        </w:rPr>
        <w:t xml:space="preserve">) </w:t>
      </w:r>
      <w:r w:rsidRPr="00A67C0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B5E93A" w14:textId="26AACB62" w:rsidR="00D041B5" w:rsidRDefault="00D041B5" w:rsidP="00D64607">
      <w:pPr>
        <w:spacing w:line="220" w:lineRule="atLeast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  <w:sectPr w:rsidR="00D041B5" w:rsidSect="008E3679">
          <w:headerReference w:type="even" r:id="rId11"/>
          <w:headerReference w:type="default" r:id="rId12"/>
          <w:pgSz w:w="11906" w:h="16838"/>
          <w:pgMar w:top="567" w:right="964" w:bottom="993" w:left="1021" w:header="720" w:footer="3" w:gutter="0"/>
          <w:cols w:space="720"/>
          <w:titlePg/>
          <w:docGrid w:linePitch="381"/>
        </w:sectPr>
      </w:pPr>
      <w:r w:rsidRPr="00A67C08">
        <w:rPr>
          <w:rFonts w:ascii="TH SarabunIT๙" w:hAnsi="TH SarabunIT๙" w:cs="TH SarabunIT๙"/>
          <w:sz w:val="32"/>
          <w:szCs w:val="32"/>
        </w:rPr>
        <w:t xml:space="preserve">3.2 </w:t>
      </w:r>
      <w:r w:rsidRPr="00A67C08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กรณีผู้สูงอายุที่มีอายุ</w:t>
      </w:r>
      <w:r w:rsidRPr="00A67C08">
        <w:rPr>
          <w:rFonts w:ascii="TH SarabunIT๙" w:hAnsi="TH SarabunIT๙" w:cs="TH SarabunIT๙"/>
          <w:sz w:val="32"/>
          <w:szCs w:val="32"/>
        </w:rPr>
        <w:t xml:space="preserve"> 59 </w:t>
      </w:r>
      <w:r w:rsidRPr="00A67C08">
        <w:rPr>
          <w:rFonts w:ascii="TH SarabunIT๙" w:hAnsi="TH SarabunIT๙" w:cs="TH SarabunIT๙"/>
          <w:sz w:val="32"/>
          <w:szCs w:val="32"/>
          <w:cs/>
        </w:rPr>
        <w:t>และจะมีอายุครบ</w:t>
      </w:r>
      <w:r w:rsidRPr="00A67C08">
        <w:rPr>
          <w:rFonts w:ascii="TH SarabunIT๙" w:hAnsi="TH SarabunIT๙" w:cs="TH SarabunIT๙"/>
          <w:sz w:val="32"/>
          <w:szCs w:val="32"/>
        </w:rPr>
        <w:t xml:space="preserve"> 60 </w:t>
      </w:r>
      <w:r w:rsidRPr="00A67C08">
        <w:rPr>
          <w:rFonts w:ascii="TH SarabunIT๙" w:hAnsi="TH SarabunIT๙" w:cs="TH SarabunIT๙"/>
          <w:sz w:val="32"/>
          <w:szCs w:val="32"/>
          <w:cs/>
        </w:rPr>
        <w:t>ปีบริบูรณ์ขึ้นไป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พ</w:t>
      </w:r>
      <w:r w:rsidRPr="00A67C08">
        <w:rPr>
          <w:rFonts w:ascii="TH SarabunIT๙" w:hAnsi="TH SarabunIT๙" w:cs="TH SarabunIT๙"/>
          <w:sz w:val="32"/>
          <w:szCs w:val="32"/>
        </w:rPr>
        <w:t>.</w:t>
      </w:r>
      <w:r w:rsidRPr="00A67C08">
        <w:rPr>
          <w:rFonts w:ascii="TH SarabunIT๙" w:hAnsi="TH SarabunIT๙" w:cs="TH SarabunIT๙"/>
          <w:sz w:val="32"/>
          <w:szCs w:val="32"/>
          <w:cs/>
        </w:rPr>
        <w:t>ศ</w:t>
      </w:r>
      <w:r w:rsidRPr="00A67C0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นับจนถึงวันที่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67C08">
        <w:rPr>
          <w:rFonts w:ascii="TH SarabunIT๙" w:hAnsi="TH SarabunIT๙" w:cs="TH SarabunIT๙"/>
          <w:sz w:val="32"/>
          <w:szCs w:val="32"/>
        </w:rPr>
        <w:t xml:space="preserve"> 2563 </w:t>
      </w:r>
      <w:r w:rsidRPr="00A67C08">
        <w:rPr>
          <w:rFonts w:ascii="TH SarabunIT๙" w:hAnsi="TH SarabunIT๙" w:cs="TH SarabunIT๙" w:hint="cs"/>
          <w:sz w:val="32"/>
          <w:szCs w:val="32"/>
          <w:cs/>
        </w:rPr>
        <w:t>(ผู้สูงอายุที่เกิดระหว่างวันที่ 1 ตุลาคม 2502 ถึง วันที่ 30 กันยายน 2503)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จะมีสิทธิ</w:t>
      </w:r>
      <w:r w:rsidRPr="00A67C08">
        <w:rPr>
          <w:rFonts w:ascii="TH SarabunIT๙" w:hAnsi="TH SarabunIT๙" w:cs="TH SarabunIT๙"/>
          <w:sz w:val="32"/>
          <w:szCs w:val="32"/>
          <w:cs/>
        </w:rPr>
        <w:lastRenderedPageBreak/>
        <w:t>ได้รับเงินเบี้ยยังชีพผู้สูงอายุในอัตราแบบขั้นบันใดจ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7C08">
        <w:rPr>
          <w:rFonts w:ascii="TH SarabunIT๙" w:hAnsi="TH SarabunIT๙" w:cs="TH SarabunIT๙"/>
          <w:sz w:val="32"/>
          <w:szCs w:val="32"/>
          <w:cs/>
        </w:rPr>
        <w:t>นวน</w:t>
      </w:r>
      <w:r w:rsidRPr="00A67C08">
        <w:rPr>
          <w:rFonts w:ascii="TH SarabunIT๙" w:hAnsi="TH SarabunIT๙" w:cs="TH SarabunIT๙"/>
          <w:sz w:val="32"/>
          <w:szCs w:val="32"/>
        </w:rPr>
        <w:t xml:space="preserve"> 600 </w:t>
      </w:r>
      <w:r w:rsidRPr="00A67C08">
        <w:rPr>
          <w:rFonts w:ascii="TH SarabunIT๙" w:hAnsi="TH SarabunIT๙" w:cs="TH SarabunIT๙"/>
          <w:sz w:val="32"/>
          <w:szCs w:val="32"/>
          <w:cs/>
        </w:rPr>
        <w:t>บาท</w:t>
      </w:r>
      <w:r w:rsidRPr="00A67C08">
        <w:rPr>
          <w:rFonts w:ascii="TH SarabunIT๙" w:hAnsi="TH SarabunIT๙" w:cs="TH SarabunIT๙"/>
          <w:sz w:val="32"/>
          <w:szCs w:val="32"/>
        </w:rPr>
        <w:t>/</w:t>
      </w:r>
      <w:r w:rsidRPr="00A67C0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โดยจะได้รับเงินเบี้ยยังชีพในเดือนถัดไปจากเดือนที่มีอายุครบ</w:t>
      </w:r>
      <w:r w:rsidRPr="00A67C08">
        <w:rPr>
          <w:rFonts w:ascii="TH SarabunIT๙" w:hAnsi="TH SarabunIT๙" w:cs="TH SarabunIT๙"/>
          <w:sz w:val="32"/>
          <w:szCs w:val="32"/>
        </w:rPr>
        <w:t xml:space="preserve"> 60 </w:t>
      </w:r>
      <w:r w:rsidRPr="00A67C08">
        <w:rPr>
          <w:rFonts w:ascii="TH SarabunIT๙" w:hAnsi="TH SarabunIT๙" w:cs="TH SarabunIT๙"/>
          <w:sz w:val="32"/>
          <w:szCs w:val="32"/>
          <w:cs/>
        </w:rPr>
        <w:t>ปีบริบูรณ์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และจะไม่เกินวันที่</w:t>
      </w:r>
      <w:r w:rsidRPr="00A67C08">
        <w:rPr>
          <w:rFonts w:ascii="TH SarabunIT๙" w:hAnsi="TH SarabunIT๙" w:cs="TH SarabunIT๙"/>
          <w:sz w:val="32"/>
          <w:szCs w:val="32"/>
        </w:rPr>
        <w:t xml:space="preserve"> 10 </w:t>
      </w:r>
      <w:r w:rsidRPr="00A67C08">
        <w:rPr>
          <w:rFonts w:ascii="TH SarabunIT๙" w:hAnsi="TH SarabunIT๙" w:cs="TH SarabunIT๙"/>
          <w:sz w:val="32"/>
          <w:szCs w:val="32"/>
          <w:cs/>
        </w:rPr>
        <w:t>ของเดือนนั้น</w:t>
      </w:r>
      <w:r w:rsidRPr="00A67C08">
        <w:rPr>
          <w:rFonts w:ascii="TH SarabunIT๙" w:hAnsi="TH SarabunIT๙" w:cs="TH SarabunIT๙"/>
          <w:sz w:val="32"/>
          <w:szCs w:val="32"/>
        </w:rPr>
        <w:t xml:space="preserve"> (</w:t>
      </w:r>
      <w:r w:rsidRPr="00A67C08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A67C08">
        <w:rPr>
          <w:rFonts w:ascii="TH SarabunIT๙" w:hAnsi="TH SarabunIT๙" w:cs="TH SarabunIT๙"/>
          <w:sz w:val="32"/>
          <w:szCs w:val="32"/>
        </w:rPr>
        <w:t xml:space="preserve"> </w:t>
      </w:r>
      <w:r w:rsidRPr="00A67C08">
        <w:rPr>
          <w:rFonts w:ascii="TH SarabunIT๙" w:hAnsi="TH SarabunIT๙" w:cs="TH SarabunIT๙"/>
          <w:sz w:val="32"/>
          <w:szCs w:val="32"/>
          <w:cs/>
        </w:rPr>
        <w:t>พ</w:t>
      </w:r>
      <w:r w:rsidRPr="00A67C08">
        <w:rPr>
          <w:rFonts w:ascii="TH SarabunIT๙" w:hAnsi="TH SarabunIT๙" w:cs="TH SarabunIT๙"/>
          <w:sz w:val="32"/>
          <w:szCs w:val="32"/>
        </w:rPr>
        <w:t>.</w:t>
      </w:r>
      <w:r w:rsidRPr="00A67C08">
        <w:rPr>
          <w:rFonts w:ascii="TH SarabunIT๙" w:hAnsi="TH SarabunIT๙" w:cs="TH SarabunIT๙"/>
          <w:sz w:val="32"/>
          <w:szCs w:val="32"/>
          <w:cs/>
        </w:rPr>
        <w:t>ศ</w:t>
      </w:r>
      <w:r w:rsidRPr="00A67C0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67C08">
        <w:rPr>
          <w:rFonts w:ascii="TH SarabunIT๙" w:hAnsi="TH SarabunIT๙" w:cs="TH SarabunIT๙"/>
          <w:sz w:val="32"/>
          <w:szCs w:val="32"/>
        </w:rPr>
        <w:t xml:space="preserve">) </w:t>
      </w:r>
      <w:r w:rsidRPr="00A67C08">
        <w:rPr>
          <w:rFonts w:ascii="TH SarabunIT๙" w:hAnsi="TH SarabunIT๙" w:cs="TH SarabunIT๙"/>
          <w:sz w:val="32"/>
          <w:szCs w:val="32"/>
          <w:cs/>
        </w:rPr>
        <w:t>เป็นต้นไ</w:t>
      </w:r>
      <w:r w:rsidR="009236A5"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10C12B0B" w14:textId="181E72B7" w:rsidR="00D041B5" w:rsidRDefault="00D041B5" w:rsidP="00D041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7C08">
        <w:rPr>
          <w:rFonts w:ascii="TH SarabunIT๙" w:hAnsi="TH SarabunIT๙" w:cs="TH SarabunIT๙"/>
          <w:sz w:val="32"/>
          <w:szCs w:val="32"/>
        </w:rPr>
        <w:lastRenderedPageBreak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กรณีผู้สูงอายุที่มีสิทธิได้รับเงินเบี้ยยังชีพผู้สูงอายุ ประจำปีงบประมาณ พ.ศ.2564 จะได้รับเงินเบี้ยยังชีพผู้สูงอายุ ตั้งแต่ เดือนตุลาคม 2563 ถึงเดือนกันยายน 2564 ในอัตราแบบขั้นบันได ดังนี้</w:t>
      </w:r>
    </w:p>
    <w:p w14:paraId="5D9D0EB9" w14:textId="77777777" w:rsidR="00D041B5" w:rsidRDefault="00D041B5" w:rsidP="00D041B5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60 ถึง 69 ปี ได้รับเบี้ยยังชีพ  จำนวน 600  บาท</w:t>
      </w:r>
    </w:p>
    <w:p w14:paraId="6D4AC537" w14:textId="77777777" w:rsidR="00D041B5" w:rsidRDefault="00D041B5" w:rsidP="00D041B5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C9E">
        <w:rPr>
          <w:rFonts w:ascii="TH SarabunIT๙" w:hAnsi="TH SarabunIT๙" w:cs="TH SarabunIT๙" w:hint="cs"/>
          <w:sz w:val="32"/>
          <w:szCs w:val="32"/>
          <w:cs/>
        </w:rPr>
        <w:t>อายุ 70 ถึง 79 ปี ได้รับเบี้ยยังชีพ  จำนวน 700  บาท</w:t>
      </w:r>
    </w:p>
    <w:p w14:paraId="687CD267" w14:textId="77777777" w:rsidR="00D041B5" w:rsidRPr="00FF1C9E" w:rsidRDefault="00D041B5" w:rsidP="00D041B5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C9E">
        <w:rPr>
          <w:rFonts w:ascii="TH SarabunIT๙" w:hAnsi="TH SarabunIT๙" w:cs="TH SarabunIT๙" w:hint="cs"/>
          <w:sz w:val="32"/>
          <w:szCs w:val="32"/>
          <w:cs/>
        </w:rPr>
        <w:t>อายุ 80 ถึง 89 ปี ได้รับเบี้ยยังชีพ  จำนวน 800  บาท</w:t>
      </w:r>
    </w:p>
    <w:p w14:paraId="17A0AA56" w14:textId="77777777" w:rsidR="00D041B5" w:rsidRDefault="00D041B5" w:rsidP="00D041B5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90 ปีขึ้นไป  ได้รับเบี้ยยังชีพ จำนวน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9B374D2" w14:textId="77777777" w:rsidR="00D041B5" w:rsidRDefault="00D041B5" w:rsidP="00D041B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หรือตามมติคณะรัฐมนตรี ภายในวันที่ 10 ของทุกเดือน</w:t>
      </w:r>
    </w:p>
    <w:p w14:paraId="44954C05" w14:textId="77777777" w:rsidR="00D041B5" w:rsidRPr="00585296" w:rsidRDefault="00D041B5" w:rsidP="00D041B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เนินการกรณีผู้สูงอายุย้ายภูมิล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เนา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E922A58" w14:textId="77777777" w:rsidR="00D041B5" w:rsidRPr="00B26162" w:rsidRDefault="00D041B5" w:rsidP="00B261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296">
        <w:rPr>
          <w:rFonts w:ascii="TH SarabunIT๙" w:hAnsi="TH SarabunIT๙" w:cs="TH SarabunIT๙"/>
          <w:sz w:val="32"/>
          <w:szCs w:val="32"/>
          <w:cs/>
        </w:rPr>
        <w:t>ผู้สูงอายุที่ย้ายภูมิล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เนาไปอยู่ที่อื่นในระหว่างปีงบประมาณ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พ</w:t>
      </w:r>
      <w:r w:rsidRPr="00585296">
        <w:rPr>
          <w:rFonts w:ascii="TH SarabunIT๙" w:hAnsi="TH SarabunIT๙" w:cs="TH SarabunIT๙"/>
          <w:sz w:val="32"/>
          <w:szCs w:val="32"/>
        </w:rPr>
        <w:t>.</w:t>
      </w:r>
      <w:r w:rsidRPr="00585296">
        <w:rPr>
          <w:rFonts w:ascii="TH SarabunIT๙" w:hAnsi="TH SarabunIT๙" w:cs="TH SarabunIT๙"/>
          <w:sz w:val="32"/>
          <w:szCs w:val="32"/>
          <w:cs/>
        </w:rPr>
        <w:t>ศ</w:t>
      </w:r>
      <w:r w:rsidRPr="00585296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ผู้สูงอายุจะได้รับเงินเบี้ยยังชีพจากองค์กรปกครองส่วนท้องถิ่นแห่งเดิมจนถึงเดือนกันยายน</w:t>
      </w:r>
      <w:r w:rsidRPr="00585296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และเพื่อเป็นการรักษาสิทธิให้ต่อเนื่องในการรับเงินเบี้ยยังชีพผู้สูงอายุ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พ</w:t>
      </w:r>
      <w:r w:rsidRPr="00585296">
        <w:rPr>
          <w:rFonts w:ascii="TH SarabunIT๙" w:hAnsi="TH SarabunIT๙" w:cs="TH SarabunIT๙"/>
          <w:sz w:val="32"/>
          <w:szCs w:val="32"/>
        </w:rPr>
        <w:t>.</w:t>
      </w:r>
      <w:r w:rsidRPr="00585296">
        <w:rPr>
          <w:rFonts w:ascii="TH SarabunIT๙" w:hAnsi="TH SarabunIT๙" w:cs="TH SarabunIT๙"/>
          <w:sz w:val="32"/>
          <w:szCs w:val="32"/>
          <w:cs/>
        </w:rPr>
        <w:t>ศ</w:t>
      </w:r>
      <w:r w:rsidRPr="00585296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ตั้งแต่เดือนตุลาคม</w:t>
      </w:r>
      <w:r w:rsidRPr="00585296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ถึงเดือนกันยายน</w:t>
      </w:r>
      <w:r w:rsidRPr="00585296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ต่อไปนั้น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ผู้สูงอายุจะต้องไปลงทะเบียนยื่นค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ขอรับเงินเบี้ย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ยังชีพผู้สูงอายุตั้งแต่วันที่ย้ายแต่ไม่เกินเดือนพฤศจิกายน</w:t>
      </w:r>
      <w:r w:rsidRPr="00585296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ณ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องค์การปกครองส่วนท้องถิ่นที่ได้ย้ายภูมิล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เนาใหม่ที่เปิดให้มีการลงทะเบียนยื่นค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</w:t>
      </w:r>
      <w:r w:rsidR="00B261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6F333B" w14:textId="77777777" w:rsidR="00D041B5" w:rsidRPr="00585296" w:rsidRDefault="00D041B5" w:rsidP="00D041B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 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เนินการกรณีผู้สูงอายุซึ่งต้องขังหรือจ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คุกอยู่ในเรือนจ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5852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1D0D404B" w14:textId="77777777" w:rsidR="00D041B5" w:rsidRDefault="00D041B5" w:rsidP="00B261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585296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585296">
        <w:rPr>
          <w:rFonts w:ascii="TH SarabunIT๙" w:hAnsi="TH SarabunIT๙" w:cs="TH SarabunIT๙"/>
          <w:sz w:val="32"/>
          <w:szCs w:val="32"/>
          <w:cs/>
        </w:rPr>
        <w:t>ผู้ต้องขังหรือจ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คุกอยู่ในเรือนจ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5296">
        <w:rPr>
          <w:rFonts w:ascii="TH SarabunIT๙" w:hAnsi="TH SarabunIT๙" w:cs="TH SarabunIT๙"/>
          <w:sz w:val="32"/>
          <w:szCs w:val="32"/>
          <w:cs/>
        </w:rPr>
        <w:t>ทั</w:t>
      </w:r>
      <w:proofErr w:type="spellEnd"/>
      <w:r w:rsidRPr="00585296">
        <w:rPr>
          <w:rFonts w:ascii="TH SarabunIT๙" w:hAnsi="TH SarabunIT๙" w:cs="TH SarabunIT๙"/>
          <w:sz w:val="32"/>
          <w:szCs w:val="32"/>
          <w:cs/>
        </w:rPr>
        <w:t>ณฑสถานหรือสถานที่คุมขังของกรมราชทัณฑ์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ให้มอบอ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นาจให้ผู้บังคับบัญชาการเรือนจ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นวยการทัณฑสถาน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หรือเจ้าหน้าที่ที่ผู้บังคับบัญชาการเรือนจ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585296">
        <w:rPr>
          <w:rFonts w:ascii="TH SarabunIT๙" w:hAnsi="TH SarabunIT๙" w:cs="TH SarabunIT๙"/>
          <w:sz w:val="32"/>
          <w:szCs w:val="32"/>
        </w:rPr>
        <w:t xml:space="preserve"> </w:t>
      </w:r>
      <w:r w:rsidRPr="0058529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ขอลงทะเบียนและน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มายื่นต่อองค์กรปกครองส่วนท้องถิ่นตามภูมิล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5296">
        <w:rPr>
          <w:rFonts w:ascii="TH SarabunIT๙" w:hAnsi="TH SarabunIT๙" w:cs="TH SarabunIT๙"/>
          <w:sz w:val="32"/>
          <w:szCs w:val="32"/>
          <w:cs/>
        </w:rPr>
        <w:t>เนาของผู้มีสิทธิ</w:t>
      </w:r>
    </w:p>
    <w:p w14:paraId="20683944" w14:textId="77777777" w:rsidR="00D041B5" w:rsidRPr="000E4F5B" w:rsidRDefault="00D041B5" w:rsidP="00D041B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E4F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 </w:t>
      </w:r>
      <w:r w:rsidRPr="000E4F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การประกาศรายชื่อ</w:t>
      </w:r>
      <w:r w:rsidRPr="000E4F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969AC22" w14:textId="77777777" w:rsidR="00D041B5" w:rsidRPr="000E4F5B" w:rsidRDefault="00D041B5" w:rsidP="00D041B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4F5B">
        <w:rPr>
          <w:rFonts w:ascii="TH SarabunIT๙" w:hAnsi="TH SarabunIT๙" w:cs="TH SarabunIT๙"/>
          <w:sz w:val="32"/>
          <w:szCs w:val="32"/>
          <w:cs/>
        </w:rPr>
        <w:t>เมื่อเสร็จสิ้นการจัดให้มีการขึ้นทะเบียนรับเบี้ยยังชีพผู้สูงอายุ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F5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จางเหนือ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จะประกาศบัญชีรายชื่อผู้สูงอายุที่มีสิทธิในแต่ละเดือนภายในวันที่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ของเดือนถัดไป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FD8AAA" w14:textId="77777777" w:rsidR="00D041B5" w:rsidRDefault="00D041B5" w:rsidP="00D041B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4F5B">
        <w:rPr>
          <w:rFonts w:ascii="TH SarabunIT๙" w:hAnsi="TH SarabunIT๙" w:cs="TH SarabunIT๙"/>
          <w:sz w:val="32"/>
          <w:szCs w:val="32"/>
          <w:cs/>
        </w:rPr>
        <w:t>โดยท่านสามารถมาตรวจสอบสิทธิจากประกาศรายชื่อผู้มีสิทธิรับเบี้ยยังชีพผู้สูงอายุ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F5B">
        <w:rPr>
          <w:rFonts w:ascii="TH SarabunIT๙" w:hAnsi="TH SarabunIT๙" w:cs="TH SarabunIT๙"/>
          <w:sz w:val="32"/>
          <w:szCs w:val="32"/>
          <w:cs/>
        </w:rPr>
        <w:t>ปี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พ</w:t>
      </w:r>
      <w:r w:rsidRPr="000E4F5B">
        <w:rPr>
          <w:rFonts w:ascii="TH SarabunIT๙" w:hAnsi="TH SarabunIT๙" w:cs="TH SarabunIT๙"/>
          <w:sz w:val="32"/>
          <w:szCs w:val="32"/>
        </w:rPr>
        <w:t>.</w:t>
      </w:r>
      <w:r w:rsidRPr="000E4F5B">
        <w:rPr>
          <w:rFonts w:ascii="TH SarabunIT๙" w:hAnsi="TH SarabunIT๙" w:cs="TH SarabunIT๙"/>
          <w:sz w:val="32"/>
          <w:szCs w:val="32"/>
          <w:cs/>
        </w:rPr>
        <w:t>ศ</w:t>
      </w:r>
      <w:r w:rsidRPr="000E4F5B">
        <w:rPr>
          <w:rFonts w:ascii="TH SarabunIT๙" w:hAnsi="TH SarabunIT๙" w:cs="TH SarabunIT๙"/>
          <w:sz w:val="32"/>
          <w:szCs w:val="32"/>
        </w:rPr>
        <w:t>.256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ได้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ณ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F5B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F5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จางเหนือ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และป้ายประชาสัมพันธ์ประจ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F5B">
        <w:rPr>
          <w:rFonts w:ascii="TH SarabunIT๙" w:hAnsi="TH SarabunIT๙" w:cs="TH SarabunIT๙"/>
          <w:sz w:val="32"/>
          <w:szCs w:val="32"/>
          <w:cs/>
        </w:rPr>
        <w:t>หมู่บ้านตาม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ที่ท่านมีชื่อตามทะเบียนบ้านในหมู่บ้านนั้น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Pr="000E4F5B">
        <w:rPr>
          <w:rFonts w:ascii="TH SarabunIT๙" w:hAnsi="TH SarabunIT๙" w:cs="TH SarabunIT๙"/>
          <w:sz w:val="32"/>
          <w:szCs w:val="32"/>
          <w:cs/>
        </w:rPr>
        <w:t>ๆ</w:t>
      </w:r>
      <w:r w:rsidRPr="000E4F5B">
        <w:rPr>
          <w:rFonts w:ascii="TH SarabunIT๙" w:hAnsi="TH SarabunIT๙" w:cs="TH SarabunIT๙"/>
          <w:sz w:val="32"/>
          <w:szCs w:val="32"/>
        </w:rPr>
        <w:t xml:space="preserve"> </w:t>
      </w:r>
      <w:r w:rsidR="008E3679">
        <w:rPr>
          <w:rFonts w:ascii="TH SarabunIT๙" w:hAnsi="TH SarabunIT๙" w:cs="TH SarabunIT๙"/>
          <w:sz w:val="32"/>
          <w:szCs w:val="32"/>
        </w:rPr>
        <w:t xml:space="preserve"> </w:t>
      </w:r>
      <w:r w:rsidR="008E3679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2ABD6E55" w14:textId="77777777" w:rsidR="008E3679" w:rsidRPr="008E3679" w:rsidRDefault="008E3679" w:rsidP="008E3679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3E6CCC" w14:textId="77777777" w:rsidR="008E3679" w:rsidRPr="008E3679" w:rsidRDefault="008E3679" w:rsidP="008E367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ต่อไปเรียนเชิญท่านนายกครับ</w:t>
      </w:r>
    </w:p>
    <w:p w14:paraId="35E0B79C" w14:textId="77777777" w:rsidR="008E3679" w:rsidRDefault="008E3679" w:rsidP="008E367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สำหรับเรื่อง กล้องวงจรปิด ครับ ทาง อบต.ได้เอาไว้ในข้อบัญญัติแล้วครับ</w:t>
      </w:r>
    </w:p>
    <w:p w14:paraId="08F0ABEC" w14:textId="77777777" w:rsidR="00D041B5" w:rsidRDefault="008E3679" w:rsidP="008E3679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ในส่วนของการศึกษาจะให้รองไพบูลย์ได้ให้รายละเอียดเพิ่มเติมครับ</w:t>
      </w:r>
    </w:p>
    <w:p w14:paraId="140044D2" w14:textId="77777777" w:rsidR="008E3679" w:rsidRPr="008E3679" w:rsidRDefault="008E3679" w:rsidP="008E367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ต่อไปเรียนเชิญท่านสุบินครับ</w:t>
      </w:r>
    </w:p>
    <w:p w14:paraId="695CD5B9" w14:textId="77777777" w:rsidR="008E3679" w:rsidRDefault="008E3679" w:rsidP="008E3679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สุบิน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5D06">
        <w:rPr>
          <w:rFonts w:ascii="TH SarabunIT๙" w:hAnsi="TH SarabunIT๙" w:cs="TH SarabunIT๙" w:hint="cs"/>
          <w:sz w:val="32"/>
          <w:szCs w:val="32"/>
          <w:cs/>
        </w:rPr>
        <w:t>กระผมอยากทราบว่า เรื่องงบประมาณกระตุ้นเศรษฐกิจ โครงการก่อสร้างที่อยากให้ยื่น</w:t>
      </w:r>
    </w:p>
    <w:p w14:paraId="29800535" w14:textId="77777777" w:rsidR="00D041B5" w:rsidRDefault="008E3679" w:rsidP="008E3679">
      <w:pPr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 xml:space="preserve"> (ส.อบต. หมู่ ๒)</w:t>
      </w:r>
      <w:r w:rsidR="00195D06">
        <w:rPr>
          <w:rFonts w:ascii="TH SarabunIT๙" w:hAnsi="TH SarabunIT๙" w:cs="TH SarabunIT๙" w:hint="cs"/>
          <w:sz w:val="32"/>
          <w:szCs w:val="32"/>
          <w:cs/>
        </w:rPr>
        <w:t xml:space="preserve">          โครงการรอบ ๒ จะให้ยื่นได้หรือไม่ และเมื่อไร ขอบคุณครับ</w:t>
      </w:r>
    </w:p>
    <w:p w14:paraId="2F54846B" w14:textId="77777777" w:rsidR="00195D06" w:rsidRPr="008E3679" w:rsidRDefault="00195D06" w:rsidP="00195D06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ต่อไปเรียนเชิญ ผอ.กองช่างครับ</w:t>
      </w:r>
    </w:p>
    <w:p w14:paraId="5868BF42" w14:textId="77777777" w:rsidR="00195D06" w:rsidRPr="00D51E8A" w:rsidRDefault="00195D06" w:rsidP="008E3679">
      <w:pPr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ธนภูมิ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โถสุวรรณ์   </w:t>
      </w:r>
      <w:r w:rsidRPr="00D51E8A">
        <w:rPr>
          <w:rFonts w:ascii="TH SarabunIT๙" w:hAnsi="TH SarabunIT๙" w:cs="TH SarabunIT๙" w:hint="cs"/>
          <w:sz w:val="32"/>
          <w:szCs w:val="32"/>
          <w:cs/>
        </w:rPr>
        <w:t>สำหรับเรื่องขุดลอกลำห้วยหรือแม่น้ำลำคลองนั้น จะแยกออกเป็น ๒ ส่วนครับ</w:t>
      </w:r>
    </w:p>
    <w:p w14:paraId="457E1E45" w14:textId="77777777" w:rsidR="00195D06" w:rsidRDefault="00195D06" w:rsidP="00D51E8A">
      <w:pPr>
        <w:ind w:left="2127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D51E8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51E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1E8A">
        <w:rPr>
          <w:rFonts w:ascii="TH SarabunIT๙" w:hAnsi="TH SarabunIT๙" w:cs="TH SarabunIT๙" w:hint="cs"/>
          <w:sz w:val="32"/>
          <w:szCs w:val="32"/>
          <w:cs/>
        </w:rPr>
        <w:t xml:space="preserve"> ลำห้วยจะใช้ระเบียบอีกอย่างนึ่ง</w:t>
      </w:r>
      <w:r w:rsidR="00D51E8A" w:rsidRPr="00D51E8A">
        <w:rPr>
          <w:rFonts w:ascii="TH SarabunIT๙" w:hAnsi="TH SarabunIT๙" w:cs="TH SarabunIT๙" w:hint="cs"/>
          <w:sz w:val="32"/>
          <w:szCs w:val="32"/>
          <w:cs/>
        </w:rPr>
        <w:t xml:space="preserve"> สำหรับแม่น้ำ ก็จะมี พรบ.อีกแบบนึ่งครับ  ถ้าเป็นลำห้วย ลำคลอง จะใช้ระเบียบกระทรวงมหาดไทย</w:t>
      </w:r>
      <w:r w:rsidR="00D51E8A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ว่าด้วยวิธีการขุดลอกแหล่งน้ำสาธารณะประโยชน์ พ.ศ.๒๕๔๗ วิธีการจะแตกต่างกัน ก่อนที่เราจะทำเราต้องดูแบบก่อนว่าเรียบร้อยหรือไม่ครับ โครงการติดพื้นที่ป่าหรือไม้ มีสถาปนิกหรือไม่ ถ้าเรียบร้อยแล้วส่งไปที่จังหวัดได้เลยครับ ต่อจากนั้นจังหวัดก็จะตรวจสอบตามขั้นตอนครับ ขอบคุณครับ</w:t>
      </w:r>
    </w:p>
    <w:p w14:paraId="236780CA" w14:textId="77777777" w:rsidR="00B26162" w:rsidRDefault="00B26162" w:rsidP="00963BB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4C495EE" w14:textId="77777777" w:rsidR="00D51E8A" w:rsidRPr="008E3679" w:rsidRDefault="00D51E8A" w:rsidP="00D51E8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ต่อไปเรียนเชิญ หัวหน้า สป.ครับ ไม่มี</w:t>
      </w:r>
    </w:p>
    <w:p w14:paraId="14B8AF6B" w14:textId="77777777" w:rsidR="00D51E8A" w:rsidRPr="008E3679" w:rsidRDefault="00D51E8A" w:rsidP="00D51E8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ต่อไปเรียนเชิญ ผอ.กองการศึกษา ครับ ไม่มี</w:t>
      </w:r>
    </w:p>
    <w:p w14:paraId="0C2E5B30" w14:textId="77777777" w:rsidR="00D51E8A" w:rsidRPr="008E3679" w:rsidRDefault="00D51E8A" w:rsidP="00D51E8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ต่อไปเรียนเชิญ ผอ.กองคลัง ครับ </w:t>
      </w:r>
    </w:p>
    <w:p w14:paraId="696D0691" w14:textId="77777777" w:rsidR="00D51E8A" w:rsidRDefault="00A96E4B" w:rsidP="00A96E4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งสาวมาลัย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ยาวิเคียน  </w:t>
      </w:r>
      <w:r w:rsidRPr="00A96E4B">
        <w:rPr>
          <w:rFonts w:ascii="TH SarabunIT๙" w:hAnsi="TH SarabunIT๙" w:cs="TH SarabunIT๙" w:hint="cs"/>
          <w:sz w:val="32"/>
          <w:szCs w:val="32"/>
          <w:cs/>
        </w:rPr>
        <w:t>สำหรับดิฉัน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ก็จะมี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A089A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จ่ายขาดเงินสะสมคะ ดิฉันก็จะได้ควบคุมการจัดซื้อจัดจ้างของโครงการคะ แต่ขอดูรายละเอียดเพิ่มเติมก่อนคะ เป็นห่วงเรื่องการยื่นรอบ ๒ </w:t>
      </w:r>
      <w:r w:rsidR="009167DE">
        <w:rPr>
          <w:rFonts w:ascii="TH SarabunIT๙" w:hAnsi="TH SarabunIT๙" w:cs="TH SarabunIT๙" w:hint="cs"/>
          <w:sz w:val="32"/>
          <w:szCs w:val="32"/>
          <w:cs/>
        </w:rPr>
        <w:t>เกรงว่าจะไม่ทันคะ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ขอบคุณคะ</w:t>
      </w:r>
    </w:p>
    <w:p w14:paraId="16A1E97B" w14:textId="77777777" w:rsidR="009167DE" w:rsidRPr="005D7DB8" w:rsidRDefault="009167DE" w:rsidP="009167D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๑.เรื่องของเบี้ยผู้สูงอายุที่ท่านรองนายกได้พูดไปนั้น กระผมคิดว่าไม่ได้เป็นความผิดของ</w:t>
      </w:r>
    </w:p>
    <w:p w14:paraId="5C86D060" w14:textId="77777777" w:rsidR="009167DE" w:rsidRDefault="009167DE" w:rsidP="009167D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ชาวบ้านครับ แต่เป็นความผิดของ อบต.มากกว่าครับ ขอบคุณครับ</w:t>
      </w:r>
    </w:p>
    <w:p w14:paraId="3AF4D1A9" w14:textId="77777777" w:rsidR="009167DE" w:rsidRDefault="009167DE" w:rsidP="009167D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๒.เรื่องของภัยแล้ง ทาง อบต.จะให้ สมาชิก ทำหนังสือขอกระสอบทรายหรือไม่ครับ เพื่อเตรียมการป้องกันภัยแล้ง</w:t>
      </w:r>
      <w:r w:rsidR="00C27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1C119E" w14:textId="77777777" w:rsidR="00C27E3D" w:rsidRDefault="00C27E3D" w:rsidP="00C27E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กระผมขอเพิ่มเติมเรื่องเบี้ยยังชีพครับ กระผมอยากให้ท่านรองไพบูลย์อธิบายและใช้</w:t>
      </w:r>
    </w:p>
    <w:p w14:paraId="18DCB058" w14:textId="77777777" w:rsidR="00C27E3D" w:rsidRDefault="00C27E3D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คำพูดที่สุภาพให้เกียรติสภาด้วยครับ  เพราะหน้าที่นี้เป็นหน้าที่ของบริหารที่จะดำเนินการ ไม่ใช้โยนความผิดพลาดให้ชาวบ้านครับ ขอบคุณครับ</w:t>
      </w:r>
    </w:p>
    <w:p w14:paraId="6565E08E" w14:textId="77777777" w:rsidR="00C27E3D" w:rsidRDefault="00C27E3D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ต่อไปขอเชิญท่านเลขาครับ</w:t>
      </w:r>
    </w:p>
    <w:p w14:paraId="10649775" w14:textId="77777777" w:rsidR="00C27E3D" w:rsidRPr="006C6E26" w:rsidRDefault="00C27E3D" w:rsidP="00C27E3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กระผมก็รับทราบปัญหาของทั้ง ๒ ฝ่ายแล้วครับ และจะรับปัญหานี้ไปแก้ไข และดู</w:t>
      </w:r>
    </w:p>
    <w:p w14:paraId="7E131E3F" w14:textId="77777777" w:rsidR="00C27E3D" w:rsidRDefault="00C27E3D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628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6282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 และแจ้งทางชาวบ้านต่อไปครับ และ</w:t>
      </w:r>
      <w:r w:rsidR="00BA089A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BA089A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>ก็ได้</w:t>
      </w:r>
      <w:r w:rsidR="00BA089A">
        <w:rPr>
          <w:rFonts w:ascii="TH SarabunIT๙" w:hAnsi="TH SarabunIT๙" w:cs="TH SarabunIT๙" w:hint="cs"/>
          <w:sz w:val="32"/>
          <w:szCs w:val="32"/>
          <w:cs/>
        </w:rPr>
        <w:t>แจ้งไปยังฝ่ายทะเบียนของอำเภอใน</w:t>
      </w:r>
      <w:r w:rsidR="00145B0F">
        <w:rPr>
          <w:rFonts w:ascii="TH SarabunIT๙" w:hAnsi="TH SarabunIT๙" w:cs="TH SarabunIT๙" w:hint="cs"/>
          <w:sz w:val="32"/>
          <w:szCs w:val="32"/>
          <w:cs/>
        </w:rPr>
        <w:t>ปี ๒๕๖๓ เพื่อไปตรวจสอบทะเบียนรายชื่อ แต่ทางทะเบียนแจ้งมาว่าการคัดรายชื่อ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45B0F">
        <w:rPr>
          <w:rFonts w:ascii="TH SarabunIT๙" w:hAnsi="TH SarabunIT๙" w:cs="TH SarabunIT๙" w:hint="cs"/>
          <w:sz w:val="32"/>
          <w:szCs w:val="32"/>
          <w:cs/>
        </w:rPr>
        <w:t>ทะเบียนบ้าน ขัดต่อระเบียบ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ของกรมการปกครอง</w:t>
      </w:r>
      <w:r w:rsidR="00145B0F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กระทรวงมหาดไทยครับ </w:t>
      </w:r>
    </w:p>
    <w:p w14:paraId="3E7C4050" w14:textId="77777777" w:rsidR="00BA089A" w:rsidRDefault="0032091E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สำหรับคำถาม</w:t>
      </w:r>
      <w:r w:rsidR="00BA089A">
        <w:rPr>
          <w:rFonts w:ascii="TH SarabunIT๙" w:hAnsi="TH SarabunIT๙" w:cs="TH SarabunIT๙" w:hint="cs"/>
          <w:sz w:val="32"/>
          <w:szCs w:val="32"/>
          <w:cs/>
        </w:rPr>
        <w:t>ที่ท่านประกฤติ ถามเรื่อง กระทู้ตามระเบียบกระทรวงมหาดไทยว่าด้วยข้อบังคับการประชุม สภา อบต.ข้อ ๙๒ และ ข้อ ๙๔ จะต้องเสนอล่วงหน้าเป็นหนังสือยื่นต่อประธานสภา อบต.ครับ เพื่อประธานจะได้บรรจุเข้าในระเบียบวาระการประชุมสภาตาม ข้อ ๙๕ และภายใน ๗ วันนับแต่วันที่ส่งกระทู้ตามไปยังผู้บริหาร สำหรับการเสนอกระทู้ถามล่วงหน้านั้น ระเบียบไม่ได้กำหนดว่าจะเสนอล่วงหน้ากี่วันครับ</w:t>
      </w:r>
    </w:p>
    <w:p w14:paraId="3FBC066B" w14:textId="77777777" w:rsidR="00145B0F" w:rsidRDefault="00145B0F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ไพบูลย์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อิ่นแก้วน่าน </w:t>
      </w:r>
      <w:r w:rsidRPr="00145B0F">
        <w:rPr>
          <w:rFonts w:ascii="TH SarabunIT๙" w:hAnsi="TH SarabunIT๙" w:cs="TH SarabunIT๙"/>
          <w:sz w:val="32"/>
          <w:szCs w:val="32"/>
        </w:rPr>
        <w:t xml:space="preserve">– </w:t>
      </w:r>
      <w:r w:rsidRPr="00145B0F">
        <w:rPr>
          <w:rFonts w:ascii="TH SarabunIT๙" w:hAnsi="TH SarabunIT๙" w:cs="TH SarabunIT๙" w:hint="cs"/>
          <w:sz w:val="32"/>
          <w:szCs w:val="32"/>
          <w:cs/>
        </w:rPr>
        <w:t>เรื่องแผนดำเนินงานของทางสถานศึกษา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กระผมจะแจ้งว่าในปีงบประมาณหน้าจะให้ทางสถานศึกษาจัดเตรียมแผน และโครงการ</w:t>
      </w:r>
      <w:r w:rsidR="001D162F">
        <w:rPr>
          <w:rFonts w:ascii="TH SarabunIT๙" w:hAnsi="TH SarabunIT๙" w:cs="TH SarabunIT๙" w:hint="cs"/>
          <w:sz w:val="32"/>
          <w:szCs w:val="32"/>
          <w:cs/>
        </w:rPr>
        <w:t>ไว้ และถ้าทางเราจะทำแผนจะให้นักวิเคราะห์แจ้งไปให้ทางสถานศึกษาส่งแผนเข้ามาบรรจุไว้ในข้อบัญญัติงบประมาณหน้าครับ</w:t>
      </w:r>
    </w:p>
    <w:p w14:paraId="2B4F0A0B" w14:textId="77777777" w:rsidR="001D162F" w:rsidRDefault="001D162F" w:rsidP="00C27E3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 เรื่องนี้ดีอย่างยิ่งครับที่ทาง อบต.จะช่วยเหลือประชาชนในด้านการเกษตรครับ ขอบคุณมากครับ</w:t>
      </w:r>
    </w:p>
    <w:p w14:paraId="1241134D" w14:textId="77777777" w:rsidR="009A5F54" w:rsidRPr="00456BEB" w:rsidRDefault="001D162F" w:rsidP="001D162F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เรื่องของกระสอบทรายครับ สมาชิกท่านไหนต้องการให้ทำหนังสือมาได้ครับ มีกี่จุด และผอ.กองช่างจะได้ไปสำรวจครับ </w:t>
      </w:r>
    </w:p>
    <w:p w14:paraId="658E3980" w14:textId="77777777" w:rsidR="00986633" w:rsidRPr="00350E83" w:rsidRDefault="00986633" w:rsidP="00986633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ใครมีอะไรสอบถามหรือเสนออะไรอีกหรือไม่หากไม่มี ต้องขอขอบคุณทุกท่านที่ได้มา</w:t>
      </w:r>
    </w:p>
    <w:p w14:paraId="1F758304" w14:textId="27A08068" w:rsidR="0055354F" w:rsidRPr="00B62C28" w:rsidRDefault="00986633" w:rsidP="00B62C28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ประชุมและเข้าร่วมประชุมในวันนี้ กระผมขอปิดการประชุมครับ</w:t>
      </w:r>
    </w:p>
    <w:p w14:paraId="7A2FF47C" w14:textId="77777777" w:rsidR="0055354F" w:rsidRPr="00350E83" w:rsidRDefault="0055354F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C3368E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เวลา  ๑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50E83">
        <w:rPr>
          <w:rFonts w:ascii="TH SarabunIT๙" w:hAnsi="TH SarabunIT๙" w:cs="TH SarabunIT๙"/>
          <w:sz w:val="32"/>
          <w:szCs w:val="32"/>
          <w:cs/>
        </w:rPr>
        <w:t>.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50E83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013CBBEF" w14:textId="77777777" w:rsidR="0055354F" w:rsidRPr="00350E83" w:rsidRDefault="0055354F" w:rsidP="000D5DCD">
      <w:pPr>
        <w:jc w:val="thaiDistribute"/>
        <w:rPr>
          <w:rFonts w:ascii="TH SarabunIT๙" w:hAnsi="TH SarabunIT๙" w:cs="TH SarabunIT๙" w:hint="cs"/>
        </w:rPr>
      </w:pPr>
    </w:p>
    <w:p w14:paraId="12027C72" w14:textId="22B1638E" w:rsidR="00986633" w:rsidRPr="00350E83" w:rsidRDefault="00986633" w:rsidP="00986633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FC53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C6391" w:rsidRPr="00FC6391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6266D314" wp14:editId="1DBC832E">
            <wp:extent cx="807720" cy="627888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3F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ผู้จด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350E83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046CD2DF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นายสมาน  เพ็งสว่าง)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5DE26F7E" w14:textId="77777777" w:rsidR="00331609" w:rsidRDefault="00986633" w:rsidP="00B87F69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เลขานุการสภาองค์การบริหารส่วนตำบลจางเหนือ</w:t>
      </w:r>
    </w:p>
    <w:p w14:paraId="52DC18FD" w14:textId="77777777" w:rsidR="00B26162" w:rsidRDefault="00B26162" w:rsidP="00B87F69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</w:p>
    <w:p w14:paraId="60B78CC2" w14:textId="77777777" w:rsidR="00B26162" w:rsidRDefault="00B26162" w:rsidP="00B87F69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</w:p>
    <w:p w14:paraId="7C9FC910" w14:textId="77777777" w:rsidR="00B26162" w:rsidRPr="00B87F69" w:rsidRDefault="00B26162" w:rsidP="00B87F69">
      <w:pPr>
        <w:ind w:left="2880"/>
        <w:jc w:val="both"/>
        <w:rPr>
          <w:rFonts w:ascii="TH SarabunIT๙" w:hAnsi="TH SarabunIT๙" w:cs="TH SarabunIT๙"/>
        </w:rPr>
      </w:pPr>
    </w:p>
    <w:p w14:paraId="18F15BCF" w14:textId="77777777" w:rsidR="00986633" w:rsidRPr="00350E83" w:rsidRDefault="00986633" w:rsidP="006556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  ได้พิจารณาตรว</w:t>
      </w:r>
      <w:r w:rsidR="004A27FB" w:rsidRPr="00350E83">
        <w:rPr>
          <w:rFonts w:ascii="TH SarabunIT๙" w:hAnsi="TH SarabunIT๙" w:cs="TH SarabunIT๙"/>
          <w:sz w:val="32"/>
          <w:szCs w:val="32"/>
          <w:cs/>
        </w:rPr>
        <w:t>จรายงานการป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ระชุมเมื่อวันที่   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ปรากฏว่ารายงานการประชุมสภาองค์การบริหารส่วนตำบลจางเหนือ สมัยสามัญ สมัย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1D162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162F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  </w:t>
      </w:r>
      <w:r w:rsidRPr="00350E83">
        <w:rPr>
          <w:rFonts w:ascii="TH SarabunIT๙" w:hAnsi="TH SarabunIT๙" w:cs="TH SarabunIT๙"/>
          <w:sz w:val="32"/>
          <w:szCs w:val="32"/>
          <w:cs/>
        </w:rPr>
        <w:t>มีเนื้อหาครบถ้วนถูกต้องสมบูรณ์แล้วทุกประการ  จึงลงลายมือชื่อไว้เป็นหลักฐาน</w:t>
      </w:r>
    </w:p>
    <w:p w14:paraId="7E5BC460" w14:textId="77777777" w:rsidR="00986633" w:rsidRDefault="00986633" w:rsidP="00986633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14:paraId="21898F36" w14:textId="77777777" w:rsidR="0063494B" w:rsidRPr="0063494B" w:rsidRDefault="0063494B" w:rsidP="00343D5D">
      <w:pPr>
        <w:rPr>
          <w:rFonts w:ascii="TH SarabunIT๙" w:hAnsi="TH SarabunIT๙" w:cs="TH SarabunIT๙"/>
          <w:sz w:val="20"/>
          <w:szCs w:val="20"/>
        </w:rPr>
      </w:pPr>
    </w:p>
    <w:p w14:paraId="73A0BD7B" w14:textId="4637EC2F" w:rsidR="00940FFF" w:rsidRPr="00D00FAC" w:rsidRDefault="00986633" w:rsidP="00D00FA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ตรวจถูกต้องแล้ว</w:t>
      </w:r>
    </w:p>
    <w:p w14:paraId="7891FCAF" w14:textId="293626C2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(ลงชื่อ)    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="00D00FAC" w:rsidRPr="00D00FAC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27B1234A" wp14:editId="51A396B6">
            <wp:extent cx="646176" cy="429768"/>
            <wp:effectExtent l="0" t="0" r="1905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6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0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0FA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1397C016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นายสุบิน  เปี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้ย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>สาย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7FBC3765" w14:textId="051927E1" w:rsidR="00986633" w:rsidRPr="00F40AF2" w:rsidRDefault="00986633" w:rsidP="00F40AF2">
      <w:pPr>
        <w:jc w:val="both"/>
        <w:rPr>
          <w:rFonts w:ascii="TH SarabunIT๙" w:hAnsi="TH SarabunIT๙" w:cs="TH SarabunIT๙" w:hint="cs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๒</w:t>
      </w:r>
    </w:p>
    <w:p w14:paraId="72A60C95" w14:textId="77777777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14:paraId="673DA9BC" w14:textId="2AA63B62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 xml:space="preserve">)        </w:t>
      </w:r>
      <w:r w:rsidR="00F40A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0AF2" w:rsidRPr="00F40AF2">
        <w:rPr>
          <w:rFonts w:ascii="TH SarabunIT๙" w:eastAsia="Batang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76269AA9" wp14:editId="42084F1D">
            <wp:extent cx="588264" cy="359664"/>
            <wp:effectExtent l="0" t="0" r="254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36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DC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0A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5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กรรมการตรวจรายงานการประชุม</w:t>
      </w:r>
    </w:p>
    <w:p w14:paraId="43A58A02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อั๊ด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ตันใจ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509B2E4D" w14:textId="68335994" w:rsidR="001109A9" w:rsidRPr="00EF5B23" w:rsidRDefault="00986633" w:rsidP="00EF5B23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 อบต.จางเหนือ  หมู่ที่ ๓</w:t>
      </w:r>
    </w:p>
    <w:p w14:paraId="6C4C1098" w14:textId="2C488813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EF5B23" w:rsidRPr="00EF5B23">
        <w:rPr>
          <w:rFonts w:ascii="TH SarabunIT๙" w:eastAsia="Batang" w:hAnsi="TH SarabunIT๙" w:cs="TH SarabunIT๙"/>
          <w:noProof/>
          <w:sz w:val="32"/>
          <w:szCs w:val="32"/>
        </w:rPr>
        <w:drawing>
          <wp:inline distT="0" distB="0" distL="0" distR="0" wp14:anchorId="40F608E9" wp14:editId="39C0A07F">
            <wp:extent cx="1112520" cy="59131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6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42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3D258224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นายทองดี  หล้าวง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>สืบ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62FE80B5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สมาชิกสภา อบต.จางเหนือ  หมู่ที่ ๗</w:t>
      </w:r>
    </w:p>
    <w:p w14:paraId="589C9398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</w:p>
    <w:p w14:paraId="09D70105" w14:textId="77777777" w:rsidR="00986633" w:rsidRPr="00350E83" w:rsidRDefault="00986633" w:rsidP="0098663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สภาองค์การบริหารส่วนตำบลจางเหนือ ได้มีมติในการประชุมเมื่อวันที่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๒๕๖๒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เห็นชอบรับรองรายงานการประชุมสภาองค์การบริหารส่วนตำบลจางเหนือ 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 xml:space="preserve">/๒๕๖๒ </w:t>
      </w:r>
      <w:r w:rsidRPr="00350E83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943A98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5DCD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197669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20F311EE" w14:textId="77777777" w:rsidR="00663B9A" w:rsidRPr="00350E83" w:rsidRDefault="00663B9A" w:rsidP="00986633">
      <w:pPr>
        <w:jc w:val="both"/>
        <w:rPr>
          <w:rFonts w:ascii="TH SarabunIT๙" w:hAnsi="TH SarabunIT๙" w:cs="TH SarabunIT๙" w:hint="cs"/>
        </w:rPr>
      </w:pPr>
    </w:p>
    <w:p w14:paraId="2803A8D6" w14:textId="16260FA2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      </w:t>
      </w:r>
      <w:r w:rsidR="005C29CF" w:rsidRPr="005C29CF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4E58DED6" wp14:editId="42699507">
            <wp:extent cx="1094232" cy="466344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6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01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ผู้ตรวจ</w:t>
      </w:r>
      <w:r w:rsidR="00B26162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350E83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2F70D742" w14:textId="53C05554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นายสมคิด  เครือสบจาง)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16FEDDB0" w14:textId="1496478B" w:rsidR="00986633" w:rsidRPr="00350E83" w:rsidRDefault="00986633" w:rsidP="00986633">
      <w:pPr>
        <w:ind w:left="720" w:firstLine="720"/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     ประธานสภาองค์การบริหารส่วนตำบลจางเหนือ</w:t>
      </w:r>
    </w:p>
    <w:p w14:paraId="4A8B7331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p w14:paraId="62CEF8DD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sectPr w:rsidR="00986633" w:rsidRPr="00350E83" w:rsidSect="008351B1">
      <w:pgSz w:w="11906" w:h="16838"/>
      <w:pgMar w:top="851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49F2" w14:textId="77777777" w:rsidR="00C91D43" w:rsidRDefault="00C91D43" w:rsidP="008E3679">
      <w:r>
        <w:separator/>
      </w:r>
    </w:p>
  </w:endnote>
  <w:endnote w:type="continuationSeparator" w:id="0">
    <w:p w14:paraId="6A16C32E" w14:textId="77777777" w:rsidR="00C91D43" w:rsidRDefault="00C91D43" w:rsidP="008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71F2" w14:textId="77777777" w:rsidR="00C91D43" w:rsidRDefault="00C91D43" w:rsidP="008E3679">
      <w:r>
        <w:separator/>
      </w:r>
    </w:p>
  </w:footnote>
  <w:footnote w:type="continuationSeparator" w:id="0">
    <w:p w14:paraId="688173D4" w14:textId="77777777" w:rsidR="00C91D43" w:rsidRDefault="00C91D43" w:rsidP="008E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30AD" w14:textId="77777777" w:rsidR="00B62A02" w:rsidRDefault="00B62A02" w:rsidP="008E367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4F8E4359" w14:textId="77777777" w:rsidR="00B62A02" w:rsidRDefault="00B62A02" w:rsidP="008E367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5495" w14:textId="77777777" w:rsidR="00B62A02" w:rsidRDefault="00B62A02" w:rsidP="008E367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B1D"/>
    <w:multiLevelType w:val="hybridMultilevel"/>
    <w:tmpl w:val="9CCA99E2"/>
    <w:lvl w:ilvl="0" w:tplc="9BC2DE08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785B8A"/>
    <w:multiLevelType w:val="hybridMultilevel"/>
    <w:tmpl w:val="EE6C2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B16AB"/>
    <w:multiLevelType w:val="hybridMultilevel"/>
    <w:tmpl w:val="A416851C"/>
    <w:lvl w:ilvl="0" w:tplc="EA405BB4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1D5846"/>
    <w:multiLevelType w:val="hybridMultilevel"/>
    <w:tmpl w:val="03EA8534"/>
    <w:lvl w:ilvl="0" w:tplc="9E24594A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7DE6DEE"/>
    <w:multiLevelType w:val="hybridMultilevel"/>
    <w:tmpl w:val="69F69DA6"/>
    <w:lvl w:ilvl="0" w:tplc="75E2BC1E">
      <w:start w:val="4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420FD6"/>
    <w:multiLevelType w:val="hybridMultilevel"/>
    <w:tmpl w:val="81669950"/>
    <w:lvl w:ilvl="0" w:tplc="56740964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B4757BC"/>
    <w:multiLevelType w:val="hybridMultilevel"/>
    <w:tmpl w:val="402A0428"/>
    <w:lvl w:ilvl="0" w:tplc="5AAE241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CC1028E"/>
    <w:multiLevelType w:val="hybridMultilevel"/>
    <w:tmpl w:val="17B491F0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DFA6DEB"/>
    <w:multiLevelType w:val="hybridMultilevel"/>
    <w:tmpl w:val="0BCC0B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F835A6"/>
    <w:multiLevelType w:val="hybridMultilevel"/>
    <w:tmpl w:val="0360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848"/>
    <w:multiLevelType w:val="hybridMultilevel"/>
    <w:tmpl w:val="3182C3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E52FDA"/>
    <w:multiLevelType w:val="hybridMultilevel"/>
    <w:tmpl w:val="E64ECB06"/>
    <w:lvl w:ilvl="0" w:tplc="04090019">
      <w:start w:val="1"/>
      <w:numFmt w:val="thaiNumb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164E511D"/>
    <w:multiLevelType w:val="hybridMultilevel"/>
    <w:tmpl w:val="0A6E5984"/>
    <w:lvl w:ilvl="0" w:tplc="F1909FF4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6B0FCB"/>
    <w:multiLevelType w:val="hybridMultilevel"/>
    <w:tmpl w:val="82405910"/>
    <w:lvl w:ilvl="0" w:tplc="B68E0AE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C510426"/>
    <w:multiLevelType w:val="hybridMultilevel"/>
    <w:tmpl w:val="62DC1808"/>
    <w:lvl w:ilvl="0" w:tplc="AF4EE6F2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70938C8"/>
    <w:multiLevelType w:val="hybridMultilevel"/>
    <w:tmpl w:val="C07A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F0E29"/>
    <w:multiLevelType w:val="hybridMultilevel"/>
    <w:tmpl w:val="3D24E928"/>
    <w:lvl w:ilvl="0" w:tplc="1CB4945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2E2534"/>
    <w:multiLevelType w:val="hybridMultilevel"/>
    <w:tmpl w:val="ECD680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E82671"/>
    <w:multiLevelType w:val="multilevel"/>
    <w:tmpl w:val="D316843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4" w:hanging="1800"/>
      </w:pPr>
      <w:rPr>
        <w:rFonts w:hint="default"/>
      </w:rPr>
    </w:lvl>
  </w:abstractNum>
  <w:abstractNum w:abstractNumId="19" w15:restartNumberingAfterBreak="0">
    <w:nsid w:val="2C8946DE"/>
    <w:multiLevelType w:val="hybridMultilevel"/>
    <w:tmpl w:val="CFCA2F16"/>
    <w:lvl w:ilvl="0" w:tplc="F650F9D4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20" w15:restartNumberingAfterBreak="0">
    <w:nsid w:val="2FD24896"/>
    <w:multiLevelType w:val="hybridMultilevel"/>
    <w:tmpl w:val="EBCC89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FE3BF2"/>
    <w:multiLevelType w:val="hybridMultilevel"/>
    <w:tmpl w:val="DDBE72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2424B40"/>
    <w:multiLevelType w:val="hybridMultilevel"/>
    <w:tmpl w:val="70FCD5BE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52918A4"/>
    <w:multiLevelType w:val="hybridMultilevel"/>
    <w:tmpl w:val="F46A06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51EA6"/>
    <w:multiLevelType w:val="hybridMultilevel"/>
    <w:tmpl w:val="38DA907C"/>
    <w:lvl w:ilvl="0" w:tplc="F2962956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5686B92"/>
    <w:multiLevelType w:val="hybridMultilevel"/>
    <w:tmpl w:val="2692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803EDF"/>
    <w:multiLevelType w:val="hybridMultilevel"/>
    <w:tmpl w:val="5364B71E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B36762"/>
    <w:multiLevelType w:val="hybridMultilevel"/>
    <w:tmpl w:val="231C7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3350FE"/>
    <w:multiLevelType w:val="hybridMultilevel"/>
    <w:tmpl w:val="158CF24A"/>
    <w:lvl w:ilvl="0" w:tplc="FF9E1564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5534F5"/>
    <w:multiLevelType w:val="hybridMultilevel"/>
    <w:tmpl w:val="9690A828"/>
    <w:lvl w:ilvl="0" w:tplc="46B89702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0EC2397"/>
    <w:multiLevelType w:val="hybridMultilevel"/>
    <w:tmpl w:val="F516DECA"/>
    <w:lvl w:ilvl="0" w:tplc="7584EED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73A7"/>
    <w:multiLevelType w:val="hybridMultilevel"/>
    <w:tmpl w:val="55FAB724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27139B"/>
    <w:multiLevelType w:val="hybridMultilevel"/>
    <w:tmpl w:val="C6820254"/>
    <w:lvl w:ilvl="0" w:tplc="33802EE8">
      <w:start w:val="2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4C43820"/>
    <w:multiLevelType w:val="hybridMultilevel"/>
    <w:tmpl w:val="0B6443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2D056C"/>
    <w:multiLevelType w:val="hybridMultilevel"/>
    <w:tmpl w:val="7B4A6A5A"/>
    <w:lvl w:ilvl="0" w:tplc="1F0695D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B64B1"/>
    <w:multiLevelType w:val="hybridMultilevel"/>
    <w:tmpl w:val="E43EE2E6"/>
    <w:lvl w:ilvl="0" w:tplc="AEFC9CC0">
      <w:start w:val="6"/>
      <w:numFmt w:val="thaiNumbers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5D4F65C8"/>
    <w:multiLevelType w:val="hybridMultilevel"/>
    <w:tmpl w:val="1A56D140"/>
    <w:lvl w:ilvl="0" w:tplc="B2F27C2C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EFE075C"/>
    <w:multiLevelType w:val="hybridMultilevel"/>
    <w:tmpl w:val="F8AC7B72"/>
    <w:lvl w:ilvl="0" w:tplc="D8CEDCE0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A761FA"/>
    <w:multiLevelType w:val="hybridMultilevel"/>
    <w:tmpl w:val="151877BE"/>
    <w:lvl w:ilvl="0" w:tplc="EB40B186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3EC2963"/>
    <w:multiLevelType w:val="hybridMultilevel"/>
    <w:tmpl w:val="0BA03D7E"/>
    <w:lvl w:ilvl="0" w:tplc="76CC0F8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60B0439"/>
    <w:multiLevelType w:val="hybridMultilevel"/>
    <w:tmpl w:val="5C9C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4D5F7D"/>
    <w:multiLevelType w:val="hybridMultilevel"/>
    <w:tmpl w:val="F08E0B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BD7A53"/>
    <w:multiLevelType w:val="hybridMultilevel"/>
    <w:tmpl w:val="F0EC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90401"/>
    <w:multiLevelType w:val="hybridMultilevel"/>
    <w:tmpl w:val="AF76ADC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CD73975"/>
    <w:multiLevelType w:val="hybridMultilevel"/>
    <w:tmpl w:val="FE46558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765E7"/>
    <w:multiLevelType w:val="hybridMultilevel"/>
    <w:tmpl w:val="93AA8D08"/>
    <w:lvl w:ilvl="0" w:tplc="FD6A67D4">
      <w:start w:val="269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6E220D6"/>
    <w:multiLevelType w:val="hybridMultilevel"/>
    <w:tmpl w:val="EEB895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5E353E"/>
    <w:multiLevelType w:val="hybridMultilevel"/>
    <w:tmpl w:val="31643470"/>
    <w:lvl w:ilvl="0" w:tplc="4CACD0D0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13"/>
  </w:num>
  <w:num w:numId="4">
    <w:abstractNumId w:val="16"/>
  </w:num>
  <w:num w:numId="5">
    <w:abstractNumId w:val="36"/>
  </w:num>
  <w:num w:numId="6">
    <w:abstractNumId w:val="24"/>
  </w:num>
  <w:num w:numId="7">
    <w:abstractNumId w:val="29"/>
  </w:num>
  <w:num w:numId="8">
    <w:abstractNumId w:val="2"/>
  </w:num>
  <w:num w:numId="9">
    <w:abstractNumId w:val="30"/>
  </w:num>
  <w:num w:numId="10">
    <w:abstractNumId w:val="22"/>
  </w:num>
  <w:num w:numId="11">
    <w:abstractNumId w:val="9"/>
  </w:num>
  <w:num w:numId="12">
    <w:abstractNumId w:val="40"/>
  </w:num>
  <w:num w:numId="13">
    <w:abstractNumId w:val="25"/>
  </w:num>
  <w:num w:numId="14">
    <w:abstractNumId w:val="1"/>
  </w:num>
  <w:num w:numId="15">
    <w:abstractNumId w:val="46"/>
  </w:num>
  <w:num w:numId="16">
    <w:abstractNumId w:val="11"/>
  </w:num>
  <w:num w:numId="17">
    <w:abstractNumId w:val="7"/>
  </w:num>
  <w:num w:numId="18">
    <w:abstractNumId w:val="44"/>
  </w:num>
  <w:num w:numId="19">
    <w:abstractNumId w:val="35"/>
  </w:num>
  <w:num w:numId="20">
    <w:abstractNumId w:val="38"/>
  </w:num>
  <w:num w:numId="21">
    <w:abstractNumId w:val="3"/>
  </w:num>
  <w:num w:numId="22">
    <w:abstractNumId w:val="12"/>
  </w:num>
  <w:num w:numId="23">
    <w:abstractNumId w:val="34"/>
  </w:num>
  <w:num w:numId="24">
    <w:abstractNumId w:val="28"/>
  </w:num>
  <w:num w:numId="25">
    <w:abstractNumId w:val="45"/>
  </w:num>
  <w:num w:numId="26">
    <w:abstractNumId w:val="21"/>
  </w:num>
  <w:num w:numId="27">
    <w:abstractNumId w:val="5"/>
  </w:num>
  <w:num w:numId="28">
    <w:abstractNumId w:val="14"/>
  </w:num>
  <w:num w:numId="29">
    <w:abstractNumId w:val="47"/>
  </w:num>
  <w:num w:numId="30">
    <w:abstractNumId w:val="42"/>
  </w:num>
  <w:num w:numId="31">
    <w:abstractNumId w:val="37"/>
  </w:num>
  <w:num w:numId="32">
    <w:abstractNumId w:val="31"/>
  </w:num>
  <w:num w:numId="33">
    <w:abstractNumId w:val="26"/>
  </w:num>
  <w:num w:numId="34">
    <w:abstractNumId w:val="32"/>
  </w:num>
  <w:num w:numId="35">
    <w:abstractNumId w:val="15"/>
  </w:num>
  <w:num w:numId="36">
    <w:abstractNumId w:val="20"/>
  </w:num>
  <w:num w:numId="37">
    <w:abstractNumId w:val="27"/>
  </w:num>
  <w:num w:numId="38">
    <w:abstractNumId w:val="23"/>
  </w:num>
  <w:num w:numId="39">
    <w:abstractNumId w:val="17"/>
  </w:num>
  <w:num w:numId="40">
    <w:abstractNumId w:val="8"/>
  </w:num>
  <w:num w:numId="41">
    <w:abstractNumId w:val="33"/>
  </w:num>
  <w:num w:numId="42">
    <w:abstractNumId w:val="41"/>
  </w:num>
  <w:num w:numId="43">
    <w:abstractNumId w:val="10"/>
  </w:num>
  <w:num w:numId="44">
    <w:abstractNumId w:val="6"/>
  </w:num>
  <w:num w:numId="45">
    <w:abstractNumId w:val="0"/>
  </w:num>
  <w:num w:numId="46">
    <w:abstractNumId w:val="19"/>
  </w:num>
  <w:num w:numId="47">
    <w:abstractNumId w:val="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D8"/>
    <w:rsid w:val="0000192C"/>
    <w:rsid w:val="00022DC7"/>
    <w:rsid w:val="00037BF6"/>
    <w:rsid w:val="00041094"/>
    <w:rsid w:val="000431E5"/>
    <w:rsid w:val="00044AC8"/>
    <w:rsid w:val="00044FBE"/>
    <w:rsid w:val="00045CC1"/>
    <w:rsid w:val="00047678"/>
    <w:rsid w:val="00050CDD"/>
    <w:rsid w:val="00055EC2"/>
    <w:rsid w:val="00060516"/>
    <w:rsid w:val="00060798"/>
    <w:rsid w:val="0007083B"/>
    <w:rsid w:val="00083C1C"/>
    <w:rsid w:val="00087459"/>
    <w:rsid w:val="00090237"/>
    <w:rsid w:val="00090453"/>
    <w:rsid w:val="000A2D35"/>
    <w:rsid w:val="000A601F"/>
    <w:rsid w:val="000B1C6A"/>
    <w:rsid w:val="000B4DD2"/>
    <w:rsid w:val="000B518C"/>
    <w:rsid w:val="000B7CBD"/>
    <w:rsid w:val="000C2E37"/>
    <w:rsid w:val="000C543C"/>
    <w:rsid w:val="000D5DCD"/>
    <w:rsid w:val="000E3148"/>
    <w:rsid w:val="000E3EE1"/>
    <w:rsid w:val="000E5076"/>
    <w:rsid w:val="000E62CD"/>
    <w:rsid w:val="000E6A16"/>
    <w:rsid w:val="000F3419"/>
    <w:rsid w:val="001109A9"/>
    <w:rsid w:val="00113C21"/>
    <w:rsid w:val="00122FA3"/>
    <w:rsid w:val="00127D1D"/>
    <w:rsid w:val="0013330B"/>
    <w:rsid w:val="00134047"/>
    <w:rsid w:val="00142E4B"/>
    <w:rsid w:val="00145845"/>
    <w:rsid w:val="00145B0F"/>
    <w:rsid w:val="00151079"/>
    <w:rsid w:val="00160E0E"/>
    <w:rsid w:val="001611BD"/>
    <w:rsid w:val="00162820"/>
    <w:rsid w:val="00170A62"/>
    <w:rsid w:val="001732AE"/>
    <w:rsid w:val="001768C2"/>
    <w:rsid w:val="00181356"/>
    <w:rsid w:val="00181A42"/>
    <w:rsid w:val="00182A10"/>
    <w:rsid w:val="00186741"/>
    <w:rsid w:val="00195D06"/>
    <w:rsid w:val="001960B3"/>
    <w:rsid w:val="00197669"/>
    <w:rsid w:val="001B2FFE"/>
    <w:rsid w:val="001B334A"/>
    <w:rsid w:val="001B5B58"/>
    <w:rsid w:val="001C7941"/>
    <w:rsid w:val="001D006C"/>
    <w:rsid w:val="001D162F"/>
    <w:rsid w:val="001D5888"/>
    <w:rsid w:val="001E3840"/>
    <w:rsid w:val="001E4A26"/>
    <w:rsid w:val="001E4B24"/>
    <w:rsid w:val="001E6944"/>
    <w:rsid w:val="001F14D3"/>
    <w:rsid w:val="001F22DF"/>
    <w:rsid w:val="001F2624"/>
    <w:rsid w:val="001F6093"/>
    <w:rsid w:val="00201BED"/>
    <w:rsid w:val="00203F1B"/>
    <w:rsid w:val="00211B57"/>
    <w:rsid w:val="002126A7"/>
    <w:rsid w:val="00216BD4"/>
    <w:rsid w:val="002203AA"/>
    <w:rsid w:val="00221F7C"/>
    <w:rsid w:val="002360EA"/>
    <w:rsid w:val="00236CA1"/>
    <w:rsid w:val="002422E5"/>
    <w:rsid w:val="00242F4B"/>
    <w:rsid w:val="002444EB"/>
    <w:rsid w:val="00247313"/>
    <w:rsid w:val="00251354"/>
    <w:rsid w:val="0025280E"/>
    <w:rsid w:val="0025282A"/>
    <w:rsid w:val="00254000"/>
    <w:rsid w:val="0025402F"/>
    <w:rsid w:val="00266BE5"/>
    <w:rsid w:val="00274725"/>
    <w:rsid w:val="00276C04"/>
    <w:rsid w:val="00277146"/>
    <w:rsid w:val="002859ED"/>
    <w:rsid w:val="00285B56"/>
    <w:rsid w:val="00286282"/>
    <w:rsid w:val="002904E3"/>
    <w:rsid w:val="00292E9F"/>
    <w:rsid w:val="00297C67"/>
    <w:rsid w:val="002A0C23"/>
    <w:rsid w:val="002A3968"/>
    <w:rsid w:val="002A3FDF"/>
    <w:rsid w:val="002A5732"/>
    <w:rsid w:val="002B1860"/>
    <w:rsid w:val="002B2372"/>
    <w:rsid w:val="002B4B2E"/>
    <w:rsid w:val="002B746C"/>
    <w:rsid w:val="002D1C2B"/>
    <w:rsid w:val="002D5717"/>
    <w:rsid w:val="002D5DD1"/>
    <w:rsid w:val="002D75BA"/>
    <w:rsid w:val="002E7640"/>
    <w:rsid w:val="002E7AEB"/>
    <w:rsid w:val="002F5533"/>
    <w:rsid w:val="0030112D"/>
    <w:rsid w:val="00302EEB"/>
    <w:rsid w:val="00303E71"/>
    <w:rsid w:val="003058CB"/>
    <w:rsid w:val="00306C85"/>
    <w:rsid w:val="00310E27"/>
    <w:rsid w:val="0031349B"/>
    <w:rsid w:val="00314678"/>
    <w:rsid w:val="00314867"/>
    <w:rsid w:val="0032091E"/>
    <w:rsid w:val="003229E6"/>
    <w:rsid w:val="003310AD"/>
    <w:rsid w:val="00331609"/>
    <w:rsid w:val="00334850"/>
    <w:rsid w:val="003365BC"/>
    <w:rsid w:val="00341ED5"/>
    <w:rsid w:val="0034272C"/>
    <w:rsid w:val="00343D5D"/>
    <w:rsid w:val="00343F4D"/>
    <w:rsid w:val="00350E83"/>
    <w:rsid w:val="00352EEE"/>
    <w:rsid w:val="00355B57"/>
    <w:rsid w:val="00360871"/>
    <w:rsid w:val="00363211"/>
    <w:rsid w:val="00364D60"/>
    <w:rsid w:val="00371144"/>
    <w:rsid w:val="00380226"/>
    <w:rsid w:val="00380768"/>
    <w:rsid w:val="003921A2"/>
    <w:rsid w:val="00392E09"/>
    <w:rsid w:val="003946F8"/>
    <w:rsid w:val="003A1969"/>
    <w:rsid w:val="003A6CFF"/>
    <w:rsid w:val="003B180F"/>
    <w:rsid w:val="003B540D"/>
    <w:rsid w:val="003C133C"/>
    <w:rsid w:val="003C34B2"/>
    <w:rsid w:val="003C5C85"/>
    <w:rsid w:val="003C7D11"/>
    <w:rsid w:val="003D303B"/>
    <w:rsid w:val="003D4B79"/>
    <w:rsid w:val="003F2726"/>
    <w:rsid w:val="003F3DBB"/>
    <w:rsid w:val="003F7168"/>
    <w:rsid w:val="003F7A65"/>
    <w:rsid w:val="00401279"/>
    <w:rsid w:val="00401E38"/>
    <w:rsid w:val="0040266B"/>
    <w:rsid w:val="004035A4"/>
    <w:rsid w:val="004114E0"/>
    <w:rsid w:val="00421C4C"/>
    <w:rsid w:val="00432E97"/>
    <w:rsid w:val="00434EEA"/>
    <w:rsid w:val="00440664"/>
    <w:rsid w:val="00453380"/>
    <w:rsid w:val="00456BEB"/>
    <w:rsid w:val="00457D6F"/>
    <w:rsid w:val="0046131F"/>
    <w:rsid w:val="00467274"/>
    <w:rsid w:val="00467938"/>
    <w:rsid w:val="00472224"/>
    <w:rsid w:val="00474736"/>
    <w:rsid w:val="00484409"/>
    <w:rsid w:val="00484E50"/>
    <w:rsid w:val="004906D5"/>
    <w:rsid w:val="0049563F"/>
    <w:rsid w:val="004A27FB"/>
    <w:rsid w:val="004B536F"/>
    <w:rsid w:val="004B55EA"/>
    <w:rsid w:val="004C179F"/>
    <w:rsid w:val="004C234A"/>
    <w:rsid w:val="004D094E"/>
    <w:rsid w:val="004D778A"/>
    <w:rsid w:val="004E02DA"/>
    <w:rsid w:val="004F0321"/>
    <w:rsid w:val="004F1674"/>
    <w:rsid w:val="004F4120"/>
    <w:rsid w:val="005034A5"/>
    <w:rsid w:val="005111B0"/>
    <w:rsid w:val="00511596"/>
    <w:rsid w:val="00517B22"/>
    <w:rsid w:val="00517CED"/>
    <w:rsid w:val="005220A0"/>
    <w:rsid w:val="00523915"/>
    <w:rsid w:val="005271B0"/>
    <w:rsid w:val="00543386"/>
    <w:rsid w:val="0055354F"/>
    <w:rsid w:val="0056040A"/>
    <w:rsid w:val="00561ED1"/>
    <w:rsid w:val="00562B84"/>
    <w:rsid w:val="00564F96"/>
    <w:rsid w:val="00573036"/>
    <w:rsid w:val="005731A8"/>
    <w:rsid w:val="00575BA1"/>
    <w:rsid w:val="005770EE"/>
    <w:rsid w:val="005804A9"/>
    <w:rsid w:val="005901CB"/>
    <w:rsid w:val="0059219A"/>
    <w:rsid w:val="0059361A"/>
    <w:rsid w:val="00593FA1"/>
    <w:rsid w:val="00595D2A"/>
    <w:rsid w:val="00597056"/>
    <w:rsid w:val="005B3A6F"/>
    <w:rsid w:val="005B4C17"/>
    <w:rsid w:val="005B4D3C"/>
    <w:rsid w:val="005B7457"/>
    <w:rsid w:val="005C29CF"/>
    <w:rsid w:val="005C386F"/>
    <w:rsid w:val="005D5FDE"/>
    <w:rsid w:val="005D7DB8"/>
    <w:rsid w:val="005E1AC5"/>
    <w:rsid w:val="005E4747"/>
    <w:rsid w:val="005F5A46"/>
    <w:rsid w:val="0060060A"/>
    <w:rsid w:val="00604A81"/>
    <w:rsid w:val="00606CC2"/>
    <w:rsid w:val="00632FFF"/>
    <w:rsid w:val="0063494B"/>
    <w:rsid w:val="00634AAC"/>
    <w:rsid w:val="00635F64"/>
    <w:rsid w:val="00637A93"/>
    <w:rsid w:val="0064136A"/>
    <w:rsid w:val="006550C8"/>
    <w:rsid w:val="006556CD"/>
    <w:rsid w:val="00657F0D"/>
    <w:rsid w:val="00661423"/>
    <w:rsid w:val="006615CE"/>
    <w:rsid w:val="00663B9A"/>
    <w:rsid w:val="006663F7"/>
    <w:rsid w:val="00675996"/>
    <w:rsid w:val="00677999"/>
    <w:rsid w:val="006837B7"/>
    <w:rsid w:val="00684AD5"/>
    <w:rsid w:val="00685FFE"/>
    <w:rsid w:val="006870C1"/>
    <w:rsid w:val="006904E0"/>
    <w:rsid w:val="00690A8A"/>
    <w:rsid w:val="00697374"/>
    <w:rsid w:val="006978F2"/>
    <w:rsid w:val="006A01A9"/>
    <w:rsid w:val="006A175A"/>
    <w:rsid w:val="006A4789"/>
    <w:rsid w:val="006B3C47"/>
    <w:rsid w:val="006B4B33"/>
    <w:rsid w:val="006B78CE"/>
    <w:rsid w:val="006C6E26"/>
    <w:rsid w:val="006D2F7E"/>
    <w:rsid w:val="006D687A"/>
    <w:rsid w:val="006E4B8B"/>
    <w:rsid w:val="006F2823"/>
    <w:rsid w:val="00705FC4"/>
    <w:rsid w:val="007110B4"/>
    <w:rsid w:val="00714FF2"/>
    <w:rsid w:val="0071616B"/>
    <w:rsid w:val="007200F1"/>
    <w:rsid w:val="00720563"/>
    <w:rsid w:val="00725683"/>
    <w:rsid w:val="00746BCE"/>
    <w:rsid w:val="0075553A"/>
    <w:rsid w:val="00764A66"/>
    <w:rsid w:val="007655DD"/>
    <w:rsid w:val="00767736"/>
    <w:rsid w:val="007800B6"/>
    <w:rsid w:val="00790A92"/>
    <w:rsid w:val="007A1EE4"/>
    <w:rsid w:val="007A6EA1"/>
    <w:rsid w:val="007B0C94"/>
    <w:rsid w:val="007C2724"/>
    <w:rsid w:val="007C2890"/>
    <w:rsid w:val="007C3755"/>
    <w:rsid w:val="007C7810"/>
    <w:rsid w:val="007D7CF2"/>
    <w:rsid w:val="007E3A08"/>
    <w:rsid w:val="007E474A"/>
    <w:rsid w:val="007E4E4E"/>
    <w:rsid w:val="007E78EC"/>
    <w:rsid w:val="007F1845"/>
    <w:rsid w:val="007F3012"/>
    <w:rsid w:val="007F32FD"/>
    <w:rsid w:val="007F501B"/>
    <w:rsid w:val="00802F7D"/>
    <w:rsid w:val="00810497"/>
    <w:rsid w:val="0082192D"/>
    <w:rsid w:val="008322CF"/>
    <w:rsid w:val="00832BA5"/>
    <w:rsid w:val="008351B1"/>
    <w:rsid w:val="00860624"/>
    <w:rsid w:val="008629E3"/>
    <w:rsid w:val="00877487"/>
    <w:rsid w:val="00877EC6"/>
    <w:rsid w:val="00884093"/>
    <w:rsid w:val="00893ADF"/>
    <w:rsid w:val="008A5154"/>
    <w:rsid w:val="008A7751"/>
    <w:rsid w:val="008B2DC7"/>
    <w:rsid w:val="008C16CA"/>
    <w:rsid w:val="008C40BE"/>
    <w:rsid w:val="008C5786"/>
    <w:rsid w:val="008D018C"/>
    <w:rsid w:val="008D77FA"/>
    <w:rsid w:val="008E3679"/>
    <w:rsid w:val="008E5131"/>
    <w:rsid w:val="008E7DF9"/>
    <w:rsid w:val="009003C4"/>
    <w:rsid w:val="009025ED"/>
    <w:rsid w:val="00904001"/>
    <w:rsid w:val="00905D98"/>
    <w:rsid w:val="0090654C"/>
    <w:rsid w:val="00910DDF"/>
    <w:rsid w:val="0091153F"/>
    <w:rsid w:val="00914FBE"/>
    <w:rsid w:val="009167DE"/>
    <w:rsid w:val="00917A4A"/>
    <w:rsid w:val="00922AEE"/>
    <w:rsid w:val="009236A5"/>
    <w:rsid w:val="009243C5"/>
    <w:rsid w:val="00932AF0"/>
    <w:rsid w:val="009347A1"/>
    <w:rsid w:val="00937619"/>
    <w:rsid w:val="00940FFF"/>
    <w:rsid w:val="00943625"/>
    <w:rsid w:val="00943A98"/>
    <w:rsid w:val="00943CA0"/>
    <w:rsid w:val="009548AC"/>
    <w:rsid w:val="009550B9"/>
    <w:rsid w:val="00960B43"/>
    <w:rsid w:val="00963BBA"/>
    <w:rsid w:val="00965406"/>
    <w:rsid w:val="00965B3F"/>
    <w:rsid w:val="009674F1"/>
    <w:rsid w:val="00967D7A"/>
    <w:rsid w:val="0097198A"/>
    <w:rsid w:val="009765CF"/>
    <w:rsid w:val="00980BFD"/>
    <w:rsid w:val="0098498A"/>
    <w:rsid w:val="00986633"/>
    <w:rsid w:val="00996934"/>
    <w:rsid w:val="009A3A70"/>
    <w:rsid w:val="009A5F54"/>
    <w:rsid w:val="009A6899"/>
    <w:rsid w:val="009C19BB"/>
    <w:rsid w:val="009C5DBC"/>
    <w:rsid w:val="009D0335"/>
    <w:rsid w:val="009D17B9"/>
    <w:rsid w:val="009E0F97"/>
    <w:rsid w:val="009E351B"/>
    <w:rsid w:val="009F42B1"/>
    <w:rsid w:val="00A0191B"/>
    <w:rsid w:val="00A02EE5"/>
    <w:rsid w:val="00A127C4"/>
    <w:rsid w:val="00A16628"/>
    <w:rsid w:val="00A177B2"/>
    <w:rsid w:val="00A20F8C"/>
    <w:rsid w:val="00A210D4"/>
    <w:rsid w:val="00A36588"/>
    <w:rsid w:val="00A402DE"/>
    <w:rsid w:val="00A46A5F"/>
    <w:rsid w:val="00A47D1D"/>
    <w:rsid w:val="00A52AA9"/>
    <w:rsid w:val="00A550AF"/>
    <w:rsid w:val="00A55236"/>
    <w:rsid w:val="00A5569F"/>
    <w:rsid w:val="00A55FF9"/>
    <w:rsid w:val="00A5669C"/>
    <w:rsid w:val="00A60C72"/>
    <w:rsid w:val="00A63F64"/>
    <w:rsid w:val="00A6689E"/>
    <w:rsid w:val="00A7153D"/>
    <w:rsid w:val="00A71BF0"/>
    <w:rsid w:val="00A7314E"/>
    <w:rsid w:val="00A7351F"/>
    <w:rsid w:val="00A802C4"/>
    <w:rsid w:val="00A90BCA"/>
    <w:rsid w:val="00A90D4F"/>
    <w:rsid w:val="00A93DB2"/>
    <w:rsid w:val="00A941F7"/>
    <w:rsid w:val="00A96E4B"/>
    <w:rsid w:val="00AA215D"/>
    <w:rsid w:val="00AB6104"/>
    <w:rsid w:val="00AC33C9"/>
    <w:rsid w:val="00AC444E"/>
    <w:rsid w:val="00AC5E1B"/>
    <w:rsid w:val="00AC7F66"/>
    <w:rsid w:val="00AD3A82"/>
    <w:rsid w:val="00AE6014"/>
    <w:rsid w:val="00AE6C35"/>
    <w:rsid w:val="00AE7F3E"/>
    <w:rsid w:val="00AF0A8A"/>
    <w:rsid w:val="00AF2AFE"/>
    <w:rsid w:val="00AF347B"/>
    <w:rsid w:val="00AF3F7A"/>
    <w:rsid w:val="00AF4A9B"/>
    <w:rsid w:val="00AF7AEA"/>
    <w:rsid w:val="00B0381E"/>
    <w:rsid w:val="00B0577E"/>
    <w:rsid w:val="00B10B18"/>
    <w:rsid w:val="00B138AA"/>
    <w:rsid w:val="00B163B0"/>
    <w:rsid w:val="00B20350"/>
    <w:rsid w:val="00B2302B"/>
    <w:rsid w:val="00B260F1"/>
    <w:rsid w:val="00B26162"/>
    <w:rsid w:val="00B32EBE"/>
    <w:rsid w:val="00B34892"/>
    <w:rsid w:val="00B53DA0"/>
    <w:rsid w:val="00B53EFF"/>
    <w:rsid w:val="00B6062B"/>
    <w:rsid w:val="00B6088A"/>
    <w:rsid w:val="00B62A02"/>
    <w:rsid w:val="00B62C28"/>
    <w:rsid w:val="00B648B8"/>
    <w:rsid w:val="00B65AAB"/>
    <w:rsid w:val="00B72D4C"/>
    <w:rsid w:val="00B75273"/>
    <w:rsid w:val="00B81E50"/>
    <w:rsid w:val="00B82528"/>
    <w:rsid w:val="00B839FB"/>
    <w:rsid w:val="00B85F4F"/>
    <w:rsid w:val="00B871BC"/>
    <w:rsid w:val="00B87F69"/>
    <w:rsid w:val="00B979D4"/>
    <w:rsid w:val="00BA089A"/>
    <w:rsid w:val="00BA107F"/>
    <w:rsid w:val="00BB15A2"/>
    <w:rsid w:val="00BB7D04"/>
    <w:rsid w:val="00BC0F9D"/>
    <w:rsid w:val="00BC56F3"/>
    <w:rsid w:val="00BC5E3F"/>
    <w:rsid w:val="00BD0C27"/>
    <w:rsid w:val="00BD1C06"/>
    <w:rsid w:val="00BD7AA4"/>
    <w:rsid w:val="00BD7C50"/>
    <w:rsid w:val="00BE4659"/>
    <w:rsid w:val="00C0153F"/>
    <w:rsid w:val="00C056D1"/>
    <w:rsid w:val="00C136C0"/>
    <w:rsid w:val="00C14C28"/>
    <w:rsid w:val="00C21326"/>
    <w:rsid w:val="00C24842"/>
    <w:rsid w:val="00C249D8"/>
    <w:rsid w:val="00C251EE"/>
    <w:rsid w:val="00C260DB"/>
    <w:rsid w:val="00C26942"/>
    <w:rsid w:val="00C27E3D"/>
    <w:rsid w:val="00C37AC2"/>
    <w:rsid w:val="00C53580"/>
    <w:rsid w:val="00C535B1"/>
    <w:rsid w:val="00C6003D"/>
    <w:rsid w:val="00C60EC0"/>
    <w:rsid w:val="00C62E5A"/>
    <w:rsid w:val="00C63E5B"/>
    <w:rsid w:val="00C65091"/>
    <w:rsid w:val="00C7150F"/>
    <w:rsid w:val="00C76FB9"/>
    <w:rsid w:val="00C91D43"/>
    <w:rsid w:val="00C91E3A"/>
    <w:rsid w:val="00C93E25"/>
    <w:rsid w:val="00C97E80"/>
    <w:rsid w:val="00CA4FE0"/>
    <w:rsid w:val="00CB3EDA"/>
    <w:rsid w:val="00CB46CF"/>
    <w:rsid w:val="00CB68AF"/>
    <w:rsid w:val="00CC30C3"/>
    <w:rsid w:val="00CC3452"/>
    <w:rsid w:val="00CC5043"/>
    <w:rsid w:val="00CC797B"/>
    <w:rsid w:val="00CD1134"/>
    <w:rsid w:val="00CE2D02"/>
    <w:rsid w:val="00CE605D"/>
    <w:rsid w:val="00CE77E6"/>
    <w:rsid w:val="00CF10D9"/>
    <w:rsid w:val="00CF11B0"/>
    <w:rsid w:val="00CF2775"/>
    <w:rsid w:val="00CF43A8"/>
    <w:rsid w:val="00CF4B72"/>
    <w:rsid w:val="00D00FAC"/>
    <w:rsid w:val="00D02573"/>
    <w:rsid w:val="00D041B5"/>
    <w:rsid w:val="00D13ED8"/>
    <w:rsid w:val="00D141B2"/>
    <w:rsid w:val="00D153A9"/>
    <w:rsid w:val="00D15769"/>
    <w:rsid w:val="00D22FA3"/>
    <w:rsid w:val="00D24C55"/>
    <w:rsid w:val="00D24E5D"/>
    <w:rsid w:val="00D30CAC"/>
    <w:rsid w:val="00D336D6"/>
    <w:rsid w:val="00D34592"/>
    <w:rsid w:val="00D443DF"/>
    <w:rsid w:val="00D45535"/>
    <w:rsid w:val="00D46734"/>
    <w:rsid w:val="00D471C6"/>
    <w:rsid w:val="00D51E8A"/>
    <w:rsid w:val="00D52888"/>
    <w:rsid w:val="00D61AA3"/>
    <w:rsid w:val="00D64437"/>
    <w:rsid w:val="00D64607"/>
    <w:rsid w:val="00D75136"/>
    <w:rsid w:val="00D751D6"/>
    <w:rsid w:val="00D759ED"/>
    <w:rsid w:val="00D8023F"/>
    <w:rsid w:val="00D804A0"/>
    <w:rsid w:val="00D9124C"/>
    <w:rsid w:val="00D92220"/>
    <w:rsid w:val="00DA1973"/>
    <w:rsid w:val="00DA4834"/>
    <w:rsid w:val="00DA67CB"/>
    <w:rsid w:val="00DB0276"/>
    <w:rsid w:val="00DB0BCA"/>
    <w:rsid w:val="00DB3094"/>
    <w:rsid w:val="00DB33DC"/>
    <w:rsid w:val="00DB464F"/>
    <w:rsid w:val="00DB69FB"/>
    <w:rsid w:val="00DC1004"/>
    <w:rsid w:val="00DC3746"/>
    <w:rsid w:val="00DC383C"/>
    <w:rsid w:val="00DC5493"/>
    <w:rsid w:val="00DC7DCF"/>
    <w:rsid w:val="00DD3746"/>
    <w:rsid w:val="00DD44C2"/>
    <w:rsid w:val="00DD4A53"/>
    <w:rsid w:val="00DD5837"/>
    <w:rsid w:val="00DD69EE"/>
    <w:rsid w:val="00DE0C43"/>
    <w:rsid w:val="00DF7B79"/>
    <w:rsid w:val="00E007DF"/>
    <w:rsid w:val="00E06268"/>
    <w:rsid w:val="00E118E9"/>
    <w:rsid w:val="00E15EA4"/>
    <w:rsid w:val="00E15FBB"/>
    <w:rsid w:val="00E20049"/>
    <w:rsid w:val="00E27AFF"/>
    <w:rsid w:val="00E3447A"/>
    <w:rsid w:val="00E37936"/>
    <w:rsid w:val="00E42042"/>
    <w:rsid w:val="00E42AFB"/>
    <w:rsid w:val="00E60966"/>
    <w:rsid w:val="00E63898"/>
    <w:rsid w:val="00E638D9"/>
    <w:rsid w:val="00E66CDC"/>
    <w:rsid w:val="00E732A4"/>
    <w:rsid w:val="00E737F2"/>
    <w:rsid w:val="00E75339"/>
    <w:rsid w:val="00E876D2"/>
    <w:rsid w:val="00E905E1"/>
    <w:rsid w:val="00EA1BA9"/>
    <w:rsid w:val="00EA7A1F"/>
    <w:rsid w:val="00EC7487"/>
    <w:rsid w:val="00ED1705"/>
    <w:rsid w:val="00ED67A4"/>
    <w:rsid w:val="00ED6B53"/>
    <w:rsid w:val="00EE14B2"/>
    <w:rsid w:val="00EF12B0"/>
    <w:rsid w:val="00EF1F9C"/>
    <w:rsid w:val="00EF5B23"/>
    <w:rsid w:val="00F02DCF"/>
    <w:rsid w:val="00F13441"/>
    <w:rsid w:val="00F13F22"/>
    <w:rsid w:val="00F1659C"/>
    <w:rsid w:val="00F16C10"/>
    <w:rsid w:val="00F2104F"/>
    <w:rsid w:val="00F23998"/>
    <w:rsid w:val="00F240C6"/>
    <w:rsid w:val="00F30A55"/>
    <w:rsid w:val="00F3643E"/>
    <w:rsid w:val="00F40AF2"/>
    <w:rsid w:val="00F4186E"/>
    <w:rsid w:val="00F41A5A"/>
    <w:rsid w:val="00F56A77"/>
    <w:rsid w:val="00F6018F"/>
    <w:rsid w:val="00F60CDF"/>
    <w:rsid w:val="00F62708"/>
    <w:rsid w:val="00F635C1"/>
    <w:rsid w:val="00F64B78"/>
    <w:rsid w:val="00F7132A"/>
    <w:rsid w:val="00F76768"/>
    <w:rsid w:val="00F76EFD"/>
    <w:rsid w:val="00F81B26"/>
    <w:rsid w:val="00FA3768"/>
    <w:rsid w:val="00FA406F"/>
    <w:rsid w:val="00FA6B04"/>
    <w:rsid w:val="00FB1E9B"/>
    <w:rsid w:val="00FB357F"/>
    <w:rsid w:val="00FB6252"/>
    <w:rsid w:val="00FC53F8"/>
    <w:rsid w:val="00FC5736"/>
    <w:rsid w:val="00FC6391"/>
    <w:rsid w:val="00FD0161"/>
    <w:rsid w:val="00FE5D04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7483989"/>
  <w15:docId w15:val="{14D1D667-91FA-40D1-94B2-9035AA4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F4A9B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06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249D8"/>
    <w:pPr>
      <w:keepNext/>
      <w:outlineLvl w:val="3"/>
    </w:pPr>
    <w:rPr>
      <w:rFonts w:ascii="Angsana New" w:eastAsia="Batang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C249D8"/>
    <w:pPr>
      <w:spacing w:before="240" w:after="60"/>
      <w:outlineLvl w:val="7"/>
    </w:pPr>
    <w:rPr>
      <w:rFonts w:ascii="Times New Roman" w:eastAsia="Batang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249D8"/>
    <w:rPr>
      <w:rFonts w:ascii="Angsana New" w:eastAsia="Batang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C249D8"/>
    <w:rPr>
      <w:rFonts w:ascii="Times New Roman" w:eastAsia="Batang" w:hAnsi="Times New Roman" w:cs="Angsana New"/>
      <w:i/>
      <w:iCs/>
      <w:sz w:val="24"/>
    </w:rPr>
  </w:style>
  <w:style w:type="paragraph" w:styleId="a3">
    <w:name w:val="List Paragraph"/>
    <w:basedOn w:val="a"/>
    <w:uiPriority w:val="34"/>
    <w:qFormat/>
    <w:rsid w:val="00986633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98663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30">
    <w:name w:val="หัวเรื่อง 3 อักขระ"/>
    <w:basedOn w:val="a0"/>
    <w:link w:val="3"/>
    <w:rsid w:val="0090654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5">
    <w:name w:val="Hyperlink"/>
    <w:basedOn w:val="a0"/>
    <w:uiPriority w:val="99"/>
    <w:unhideWhenUsed/>
    <w:rsid w:val="009065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94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94B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F4A9B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uiPriority w:val="59"/>
    <w:rsid w:val="0097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041B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D041B5"/>
    <w:rPr>
      <w:rFonts w:ascii="Cordia New" w:eastAsia="Cordia New" w:hAnsi="Cordia New" w:cs="Cordia New"/>
      <w:sz w:val="28"/>
      <w:szCs w:val="32"/>
    </w:rPr>
  </w:style>
  <w:style w:type="character" w:styleId="ab">
    <w:name w:val="page number"/>
    <w:basedOn w:val="a0"/>
    <w:rsid w:val="00D041B5"/>
  </w:style>
  <w:style w:type="paragraph" w:styleId="ac">
    <w:name w:val="footer"/>
    <w:basedOn w:val="a"/>
    <w:link w:val="ad"/>
    <w:rsid w:val="00D041B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d">
    <w:name w:val="ท้ายกระดาษ อักขระ"/>
    <w:basedOn w:val="a0"/>
    <w:link w:val="ac"/>
    <w:rsid w:val="00D041B5"/>
    <w:rPr>
      <w:rFonts w:ascii="Cordia New" w:eastAsia="Cordia New" w:hAnsi="Cordia New" w:cs="Cordia New"/>
      <w:sz w:val="28"/>
      <w:szCs w:val="32"/>
    </w:rPr>
  </w:style>
  <w:style w:type="paragraph" w:customStyle="1" w:styleId="Default">
    <w:name w:val="Default"/>
    <w:rsid w:val="00D041B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1D7E-33B9-4538-A001-46DC7760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TCP01</cp:lastModifiedBy>
  <cp:revision>36</cp:revision>
  <cp:lastPrinted>2019-11-20T08:19:00Z</cp:lastPrinted>
  <dcterms:created xsi:type="dcterms:W3CDTF">2020-07-23T07:22:00Z</dcterms:created>
  <dcterms:modified xsi:type="dcterms:W3CDTF">2020-07-23T09:41:00Z</dcterms:modified>
</cp:coreProperties>
</file>